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19CFCDE5" w:rsidR="004F6A2A" w:rsidRDefault="004F6A2A" w:rsidP="00B56374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7D04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B56374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B56374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B56374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B56374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B56374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B56374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00CA5584" w:rsidR="004F6A2A" w:rsidRPr="00DB2E42" w:rsidRDefault="007D0461" w:rsidP="00B5637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29.09.</w:t>
      </w:r>
      <w:r w:rsidR="004F6A2A">
        <w:rPr>
          <w:sz w:val="28"/>
          <w:szCs w:val="28"/>
        </w:rPr>
        <w:t>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802347">
        <w:rPr>
          <w:sz w:val="28"/>
          <w:szCs w:val="28"/>
        </w:rPr>
        <w:tab/>
      </w:r>
      <w:r w:rsidR="00802347">
        <w:rPr>
          <w:sz w:val="28"/>
          <w:szCs w:val="28"/>
        </w:rPr>
        <w:tab/>
      </w:r>
      <w:r w:rsidR="00802347">
        <w:rPr>
          <w:sz w:val="28"/>
          <w:szCs w:val="28"/>
        </w:rPr>
        <w:tab/>
      </w:r>
      <w:r w:rsidR="00802347">
        <w:rPr>
          <w:sz w:val="28"/>
          <w:szCs w:val="28"/>
        </w:rPr>
        <w:tab/>
      </w:r>
      <w:r w:rsidR="00802347">
        <w:rPr>
          <w:sz w:val="28"/>
          <w:szCs w:val="28"/>
        </w:rPr>
        <w:tab/>
      </w:r>
      <w:r w:rsidR="00802347">
        <w:rPr>
          <w:sz w:val="28"/>
          <w:szCs w:val="28"/>
        </w:rPr>
        <w:tab/>
      </w:r>
      <w:r w:rsidR="00802347">
        <w:rPr>
          <w:sz w:val="28"/>
          <w:szCs w:val="28"/>
        </w:rPr>
        <w:tab/>
      </w:r>
      <w:r w:rsidR="00802347">
        <w:rPr>
          <w:sz w:val="28"/>
          <w:szCs w:val="28"/>
        </w:rPr>
        <w:tab/>
        <w:t xml:space="preserve">№ </w:t>
      </w:r>
      <w:r w:rsidR="00853D13">
        <w:rPr>
          <w:sz w:val="28"/>
          <w:szCs w:val="28"/>
        </w:rPr>
        <w:t>184</w:t>
      </w:r>
    </w:p>
    <w:p w14:paraId="203F9F4F" w14:textId="77777777" w:rsidR="00593498" w:rsidRDefault="00593498" w:rsidP="00B56374">
      <w:pPr>
        <w:rPr>
          <w:bCs/>
          <w:sz w:val="28"/>
          <w:szCs w:val="28"/>
        </w:rPr>
      </w:pPr>
    </w:p>
    <w:p w14:paraId="3F649372" w14:textId="77777777" w:rsidR="00B56374" w:rsidRDefault="00A45535" w:rsidP="00B56374">
      <w:pPr>
        <w:ind w:right="5103"/>
        <w:rPr>
          <w:sz w:val="28"/>
          <w:szCs w:val="28"/>
        </w:rPr>
      </w:pPr>
      <w:r w:rsidRPr="00D20408">
        <w:rPr>
          <w:sz w:val="28"/>
          <w:szCs w:val="28"/>
        </w:rPr>
        <w:t xml:space="preserve">О </w:t>
      </w:r>
      <w:proofErr w:type="gramStart"/>
      <w:r w:rsidRPr="00D20408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proofErr w:type="gramEnd"/>
      <w:r w:rsidRPr="00D20408">
        <w:rPr>
          <w:sz w:val="28"/>
          <w:szCs w:val="28"/>
        </w:rPr>
        <w:t xml:space="preserve"> об отчетах органов местного самоуправления</w:t>
      </w:r>
      <w:r>
        <w:rPr>
          <w:sz w:val="28"/>
          <w:szCs w:val="28"/>
        </w:rPr>
        <w:t xml:space="preserve"> Ханты-Мансийского района</w:t>
      </w:r>
      <w:r w:rsidRPr="00D2040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депутатов </w:t>
      </w:r>
    </w:p>
    <w:p w14:paraId="55C693CC" w14:textId="1079464C" w:rsidR="00A45535" w:rsidRPr="00D20408" w:rsidRDefault="00A45535" w:rsidP="00B56374">
      <w:pPr>
        <w:ind w:right="5103"/>
        <w:rPr>
          <w:sz w:val="28"/>
          <w:szCs w:val="28"/>
        </w:rPr>
      </w:pPr>
      <w:r>
        <w:rPr>
          <w:sz w:val="28"/>
          <w:szCs w:val="28"/>
        </w:rPr>
        <w:t>Думы</w:t>
      </w:r>
      <w:r w:rsidRPr="00D20408">
        <w:rPr>
          <w:sz w:val="28"/>
          <w:szCs w:val="28"/>
        </w:rPr>
        <w:t xml:space="preserve"> Ханты-Мансийского района</w:t>
      </w:r>
    </w:p>
    <w:p w14:paraId="3E20CA08" w14:textId="77777777" w:rsidR="00A45535" w:rsidRPr="00D20408" w:rsidRDefault="00A45535" w:rsidP="00B56374">
      <w:pPr>
        <w:ind w:right="5103"/>
        <w:jc w:val="both"/>
        <w:rPr>
          <w:sz w:val="28"/>
          <w:szCs w:val="28"/>
        </w:rPr>
      </w:pPr>
    </w:p>
    <w:p w14:paraId="38E95BAE" w14:textId="4A4D98E6" w:rsidR="00A45535" w:rsidRPr="00D20408" w:rsidRDefault="00A45535" w:rsidP="00B56374">
      <w:pPr>
        <w:ind w:firstLine="720"/>
        <w:jc w:val="both"/>
        <w:rPr>
          <w:sz w:val="28"/>
          <w:szCs w:val="28"/>
        </w:rPr>
      </w:pPr>
      <w:proofErr w:type="gramStart"/>
      <w:r w:rsidRPr="00D2040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осуществления </w:t>
      </w:r>
      <w:r w:rsidRPr="00D20408">
        <w:rPr>
          <w:sz w:val="28"/>
          <w:szCs w:val="28"/>
        </w:rPr>
        <w:t>контроля за деятельностью органов местного самоуправления и должностных лиц местного самоуправления Ханты-Мансийского района</w:t>
      </w:r>
      <w:r>
        <w:rPr>
          <w:sz w:val="28"/>
          <w:szCs w:val="28"/>
        </w:rPr>
        <w:t>, на основании статей</w:t>
      </w:r>
      <w:r w:rsidR="007D0461">
        <w:rPr>
          <w:sz w:val="28"/>
          <w:szCs w:val="28"/>
        </w:rPr>
        <w:t xml:space="preserve"> 35-</w:t>
      </w:r>
      <w:r w:rsidRPr="00D20408">
        <w:rPr>
          <w:sz w:val="28"/>
          <w:szCs w:val="28"/>
        </w:rPr>
        <w:t>37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частей 2 и 3 статьи 19 </w:t>
      </w:r>
      <w:r w:rsidRPr="00A838E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838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838EE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A838EE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A838E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D0461">
        <w:rPr>
          <w:sz w:val="28"/>
          <w:szCs w:val="28"/>
        </w:rPr>
        <w:t>»,</w:t>
      </w:r>
      <w:r w:rsidRPr="00D20408">
        <w:rPr>
          <w:sz w:val="28"/>
          <w:szCs w:val="28"/>
        </w:rPr>
        <w:t xml:space="preserve"> </w:t>
      </w:r>
      <w:r w:rsidR="00984907">
        <w:rPr>
          <w:sz w:val="28"/>
          <w:szCs w:val="28"/>
        </w:rPr>
        <w:t>руководствуясь</w:t>
      </w:r>
      <w:proofErr w:type="gramEnd"/>
      <w:r w:rsidR="00984907">
        <w:rPr>
          <w:sz w:val="28"/>
          <w:szCs w:val="28"/>
        </w:rPr>
        <w:t xml:space="preserve"> </w:t>
      </w:r>
      <w:r w:rsidRPr="00D20408">
        <w:rPr>
          <w:sz w:val="28"/>
          <w:szCs w:val="28"/>
        </w:rPr>
        <w:t xml:space="preserve">статьями 18, 24, 50 Устава Ханты-Мансийского района, </w:t>
      </w:r>
    </w:p>
    <w:p w14:paraId="6B6EEA37" w14:textId="1DEF92C3" w:rsidR="00A45535" w:rsidRPr="00D20408" w:rsidRDefault="00A45535" w:rsidP="00B56374">
      <w:pPr>
        <w:jc w:val="both"/>
        <w:rPr>
          <w:sz w:val="28"/>
          <w:szCs w:val="28"/>
        </w:rPr>
      </w:pPr>
    </w:p>
    <w:p w14:paraId="191C2F2D" w14:textId="77777777" w:rsidR="00A45535" w:rsidRPr="00D20408" w:rsidRDefault="00A45535" w:rsidP="00B56374">
      <w:pPr>
        <w:jc w:val="center"/>
        <w:rPr>
          <w:sz w:val="28"/>
          <w:szCs w:val="28"/>
        </w:rPr>
      </w:pPr>
      <w:r w:rsidRPr="00D20408">
        <w:rPr>
          <w:sz w:val="28"/>
          <w:szCs w:val="28"/>
        </w:rPr>
        <w:t>Дума Ханты-Мансийского района</w:t>
      </w:r>
    </w:p>
    <w:p w14:paraId="694A9A1A" w14:textId="77777777" w:rsidR="00A45535" w:rsidRPr="00D20408" w:rsidRDefault="00A45535" w:rsidP="00B56374">
      <w:pPr>
        <w:jc w:val="both"/>
        <w:rPr>
          <w:sz w:val="28"/>
          <w:szCs w:val="28"/>
        </w:rPr>
      </w:pPr>
    </w:p>
    <w:p w14:paraId="6E06BF98" w14:textId="77777777" w:rsidR="00A45535" w:rsidRPr="00D20408" w:rsidRDefault="00A45535" w:rsidP="00B56374">
      <w:pPr>
        <w:jc w:val="center"/>
        <w:rPr>
          <w:b/>
          <w:sz w:val="28"/>
          <w:szCs w:val="28"/>
        </w:rPr>
      </w:pPr>
      <w:r w:rsidRPr="00D20408">
        <w:rPr>
          <w:b/>
          <w:sz w:val="28"/>
          <w:szCs w:val="28"/>
        </w:rPr>
        <w:t>РЕШИЛА:</w:t>
      </w:r>
    </w:p>
    <w:p w14:paraId="13F1167E" w14:textId="77777777" w:rsidR="00A45535" w:rsidRPr="00D20408" w:rsidRDefault="00A45535" w:rsidP="00B56374">
      <w:pPr>
        <w:jc w:val="both"/>
        <w:rPr>
          <w:b/>
          <w:sz w:val="28"/>
          <w:szCs w:val="28"/>
        </w:rPr>
      </w:pPr>
    </w:p>
    <w:p w14:paraId="22F8A562" w14:textId="77777777" w:rsidR="00A45535" w:rsidRPr="00D20408" w:rsidRDefault="00A45535" w:rsidP="00B56374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0408">
        <w:rPr>
          <w:sz w:val="28"/>
          <w:szCs w:val="28"/>
        </w:rPr>
        <w:t xml:space="preserve">Утвердить Положение об отчетах органов местного самоуправления </w:t>
      </w:r>
      <w:r>
        <w:rPr>
          <w:sz w:val="28"/>
          <w:szCs w:val="28"/>
        </w:rPr>
        <w:t xml:space="preserve">Ханты-Мансийского района </w:t>
      </w:r>
      <w:r w:rsidRPr="00D20408">
        <w:rPr>
          <w:sz w:val="28"/>
          <w:szCs w:val="28"/>
        </w:rPr>
        <w:t xml:space="preserve">и </w:t>
      </w:r>
      <w:r>
        <w:rPr>
          <w:sz w:val="28"/>
          <w:szCs w:val="28"/>
        </w:rPr>
        <w:t>депутатов Думы</w:t>
      </w:r>
      <w:r w:rsidRPr="00D20408">
        <w:rPr>
          <w:sz w:val="28"/>
          <w:szCs w:val="28"/>
        </w:rPr>
        <w:t xml:space="preserve"> Ханты-Мансийского района согласно приложению к настоящему решению.</w:t>
      </w:r>
    </w:p>
    <w:p w14:paraId="37ED70A0" w14:textId="77777777" w:rsidR="00A45535" w:rsidRDefault="00A45535" w:rsidP="00B56374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0408">
        <w:rPr>
          <w:sz w:val="28"/>
          <w:szCs w:val="28"/>
        </w:rPr>
        <w:t>Признать утратившими силу решения Думы Ханты-Мансийского района:</w:t>
      </w:r>
    </w:p>
    <w:p w14:paraId="2B0683AA" w14:textId="77777777" w:rsidR="00A45535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7B21">
        <w:rPr>
          <w:sz w:val="28"/>
          <w:szCs w:val="28"/>
        </w:rPr>
        <w:t xml:space="preserve">от 22.12.2011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98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>
        <w:rPr>
          <w:sz w:val="28"/>
          <w:szCs w:val="28"/>
        </w:rPr>
        <w:t>»;</w:t>
      </w:r>
    </w:p>
    <w:p w14:paraId="33F5ECEC" w14:textId="77777777" w:rsidR="00A45535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7B21">
        <w:rPr>
          <w:sz w:val="28"/>
          <w:szCs w:val="28"/>
        </w:rPr>
        <w:t xml:space="preserve">от 21.12.2012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202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 xml:space="preserve">О внесении изменений в решение Думы Ханты-Мансийского района от 22.12.2011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98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>
        <w:rPr>
          <w:sz w:val="28"/>
          <w:szCs w:val="28"/>
        </w:rPr>
        <w:t>»;</w:t>
      </w:r>
    </w:p>
    <w:p w14:paraId="7C8EDD3E" w14:textId="77777777" w:rsidR="00A45535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7B21">
        <w:rPr>
          <w:sz w:val="28"/>
          <w:szCs w:val="28"/>
        </w:rPr>
        <w:t xml:space="preserve">от 10.04.2013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253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 xml:space="preserve">О внесении изменений в решение Думы Ханты-Мансийского района от 22.12.2011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98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>
        <w:rPr>
          <w:sz w:val="28"/>
          <w:szCs w:val="28"/>
        </w:rPr>
        <w:t>»;</w:t>
      </w:r>
    </w:p>
    <w:p w14:paraId="0FCA869E" w14:textId="77777777" w:rsidR="00A45535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7B21">
        <w:rPr>
          <w:sz w:val="28"/>
          <w:szCs w:val="28"/>
        </w:rPr>
        <w:t xml:space="preserve">от 22.12.2016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60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>О внесении изменений в решение Думы Ханты-</w:t>
      </w:r>
      <w:r w:rsidRPr="00D97B21">
        <w:rPr>
          <w:sz w:val="28"/>
          <w:szCs w:val="28"/>
        </w:rPr>
        <w:lastRenderedPageBreak/>
        <w:t xml:space="preserve">Мансийского района от 22.12.2011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98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>
        <w:rPr>
          <w:sz w:val="28"/>
          <w:szCs w:val="28"/>
        </w:rPr>
        <w:t>»;</w:t>
      </w:r>
    </w:p>
    <w:p w14:paraId="679B0EDF" w14:textId="77777777" w:rsidR="00A45535" w:rsidRPr="00D20408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7B21">
        <w:rPr>
          <w:sz w:val="28"/>
          <w:szCs w:val="28"/>
        </w:rPr>
        <w:t xml:space="preserve">от 25.06.2021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755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 xml:space="preserve">О внесении изменений в решение Думы Ханты-Мансийского района от 22.12.2011 </w:t>
      </w:r>
      <w:r>
        <w:rPr>
          <w:sz w:val="28"/>
          <w:szCs w:val="28"/>
        </w:rPr>
        <w:t>№</w:t>
      </w:r>
      <w:r w:rsidRPr="00D97B21">
        <w:rPr>
          <w:sz w:val="28"/>
          <w:szCs w:val="28"/>
        </w:rPr>
        <w:t xml:space="preserve"> 98 </w:t>
      </w:r>
      <w:r>
        <w:rPr>
          <w:sz w:val="28"/>
          <w:szCs w:val="28"/>
        </w:rPr>
        <w:t>«</w:t>
      </w:r>
      <w:r w:rsidRPr="00D97B21">
        <w:rPr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>
        <w:rPr>
          <w:sz w:val="28"/>
          <w:szCs w:val="28"/>
        </w:rPr>
        <w:t>».</w:t>
      </w:r>
    </w:p>
    <w:p w14:paraId="4296790C" w14:textId="77777777" w:rsidR="00A45535" w:rsidRPr="00D20408" w:rsidRDefault="00A45535" w:rsidP="00B56374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0408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1AE9AC0" w14:textId="77777777" w:rsidR="00A45535" w:rsidRPr="00D20408" w:rsidRDefault="00A45535" w:rsidP="00B56374">
      <w:pPr>
        <w:ind w:firstLine="360"/>
        <w:jc w:val="both"/>
        <w:rPr>
          <w:sz w:val="28"/>
          <w:szCs w:val="28"/>
        </w:rPr>
      </w:pPr>
    </w:p>
    <w:p w14:paraId="427385FA" w14:textId="77777777" w:rsidR="00A45535" w:rsidRPr="00D20408" w:rsidRDefault="00A45535" w:rsidP="00B5637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56374" w:rsidRPr="00B56374" w14:paraId="4E1B8C83" w14:textId="77777777" w:rsidTr="00802347">
        <w:tc>
          <w:tcPr>
            <w:tcW w:w="5920" w:type="dxa"/>
            <w:shd w:val="clear" w:color="auto" w:fill="auto"/>
          </w:tcPr>
          <w:p w14:paraId="2ED4F746" w14:textId="77777777" w:rsidR="00B56FDE" w:rsidRDefault="00B56FDE" w:rsidP="00B56374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полномочия </w:t>
            </w:r>
          </w:p>
          <w:p w14:paraId="3E2DF03D" w14:textId="3B1F14D1" w:rsidR="00B56374" w:rsidRPr="00B56374" w:rsidRDefault="00B56FDE" w:rsidP="00B56374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председателя</w:t>
            </w:r>
            <w:r w:rsidR="00B56374" w:rsidRPr="00B56374">
              <w:rPr>
                <w:color w:val="000000"/>
                <w:sz w:val="28"/>
                <w:szCs w:val="28"/>
              </w:rPr>
              <w:t xml:space="preserve"> Думы</w:t>
            </w:r>
          </w:p>
          <w:p w14:paraId="4278ADEA" w14:textId="77777777" w:rsidR="00B56374" w:rsidRDefault="00B56374" w:rsidP="00B56374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B563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47717ED" w14:textId="6D3F64BE" w:rsidR="00802347" w:rsidRPr="00802347" w:rsidRDefault="008C24CD" w:rsidP="0080234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</w:t>
            </w:r>
            <w:r w:rsidR="00802347" w:rsidRPr="00802347">
              <w:rPr>
                <w:color w:val="000000"/>
                <w:sz w:val="28"/>
                <w:szCs w:val="28"/>
              </w:rPr>
              <w:t>А. Астраханцев</w:t>
            </w:r>
          </w:p>
          <w:p w14:paraId="03662636" w14:textId="506B4AB8" w:rsidR="00802347" w:rsidRPr="00DB2E42" w:rsidRDefault="00853D13" w:rsidP="0080234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3935" w:type="dxa"/>
            <w:shd w:val="clear" w:color="auto" w:fill="auto"/>
          </w:tcPr>
          <w:p w14:paraId="00D49520" w14:textId="77777777" w:rsidR="00B56374" w:rsidRPr="00B56374" w:rsidRDefault="00B56374" w:rsidP="00B56374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B56374">
              <w:rPr>
                <w:color w:val="000000"/>
                <w:sz w:val="28"/>
                <w:szCs w:val="28"/>
              </w:rPr>
              <w:t>Глава</w:t>
            </w:r>
          </w:p>
          <w:p w14:paraId="78B9C5F8" w14:textId="77777777" w:rsidR="00B56374" w:rsidRDefault="00B56374" w:rsidP="00B56374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B5637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09ECAEA3" w14:textId="3F1E4C36" w:rsidR="00802347" w:rsidRPr="00802347" w:rsidRDefault="00802347" w:rsidP="0080234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802347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02347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7669A63E" w14:textId="3BCB39E0" w:rsidR="00802347" w:rsidRPr="00B56374" w:rsidRDefault="00031691" w:rsidP="00B56374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  <w:bookmarkStart w:id="0" w:name="_GoBack"/>
            <w:bookmarkEnd w:id="0"/>
          </w:p>
        </w:tc>
      </w:tr>
    </w:tbl>
    <w:p w14:paraId="5C9F4056" w14:textId="77777777" w:rsidR="00A45535" w:rsidRDefault="00A45535" w:rsidP="00B56374">
      <w:pPr>
        <w:jc w:val="both"/>
        <w:rPr>
          <w:sz w:val="28"/>
          <w:szCs w:val="28"/>
        </w:rPr>
      </w:pPr>
    </w:p>
    <w:p w14:paraId="55588B68" w14:textId="77777777" w:rsidR="00A45535" w:rsidRDefault="00A45535" w:rsidP="00B56374">
      <w:pPr>
        <w:jc w:val="both"/>
        <w:rPr>
          <w:sz w:val="28"/>
          <w:szCs w:val="28"/>
        </w:rPr>
      </w:pPr>
    </w:p>
    <w:p w14:paraId="4364B7F1" w14:textId="77777777" w:rsidR="00A45535" w:rsidRDefault="00A45535" w:rsidP="00B56374">
      <w:pPr>
        <w:jc w:val="both"/>
        <w:rPr>
          <w:sz w:val="28"/>
          <w:szCs w:val="28"/>
        </w:rPr>
      </w:pPr>
    </w:p>
    <w:p w14:paraId="0F3F922F" w14:textId="77777777" w:rsidR="00A45535" w:rsidRDefault="00A45535" w:rsidP="00B56374">
      <w:pPr>
        <w:jc w:val="both"/>
        <w:rPr>
          <w:sz w:val="28"/>
          <w:szCs w:val="28"/>
        </w:rPr>
      </w:pPr>
    </w:p>
    <w:p w14:paraId="3618B0AE" w14:textId="77777777" w:rsidR="00A45535" w:rsidRDefault="00A45535" w:rsidP="00B56374">
      <w:pPr>
        <w:jc w:val="both"/>
        <w:rPr>
          <w:sz w:val="28"/>
          <w:szCs w:val="28"/>
        </w:rPr>
      </w:pPr>
    </w:p>
    <w:p w14:paraId="3FD60E5F" w14:textId="77777777" w:rsidR="00A45535" w:rsidRDefault="00A45535" w:rsidP="00B56374">
      <w:pPr>
        <w:jc w:val="both"/>
        <w:rPr>
          <w:sz w:val="28"/>
          <w:szCs w:val="28"/>
        </w:rPr>
      </w:pPr>
    </w:p>
    <w:p w14:paraId="14CFB106" w14:textId="77777777" w:rsidR="00A45535" w:rsidRDefault="00A45535" w:rsidP="00B56374">
      <w:pPr>
        <w:jc w:val="both"/>
        <w:rPr>
          <w:sz w:val="28"/>
          <w:szCs w:val="28"/>
        </w:rPr>
      </w:pPr>
    </w:p>
    <w:p w14:paraId="2F29D11A" w14:textId="77777777" w:rsidR="00A45535" w:rsidRDefault="00A45535" w:rsidP="00B56374">
      <w:pPr>
        <w:jc w:val="both"/>
        <w:rPr>
          <w:sz w:val="28"/>
          <w:szCs w:val="28"/>
        </w:rPr>
      </w:pPr>
    </w:p>
    <w:p w14:paraId="409855FD" w14:textId="77777777" w:rsidR="00A45535" w:rsidRDefault="00A45535" w:rsidP="00B56374">
      <w:pPr>
        <w:jc w:val="both"/>
        <w:rPr>
          <w:sz w:val="28"/>
          <w:szCs w:val="28"/>
        </w:rPr>
      </w:pPr>
    </w:p>
    <w:p w14:paraId="1D83BB76" w14:textId="77777777" w:rsidR="00A45535" w:rsidRDefault="00A45535" w:rsidP="00B56374">
      <w:pPr>
        <w:jc w:val="both"/>
        <w:rPr>
          <w:sz w:val="28"/>
          <w:szCs w:val="28"/>
        </w:rPr>
      </w:pPr>
    </w:p>
    <w:p w14:paraId="6BF29A34" w14:textId="77777777" w:rsidR="00A45535" w:rsidRDefault="00A45535" w:rsidP="00B56374">
      <w:pPr>
        <w:jc w:val="both"/>
        <w:rPr>
          <w:sz w:val="28"/>
          <w:szCs w:val="28"/>
        </w:rPr>
      </w:pPr>
    </w:p>
    <w:p w14:paraId="4B04126E" w14:textId="77777777" w:rsidR="00A45535" w:rsidRDefault="00A45535" w:rsidP="00B56374">
      <w:pPr>
        <w:jc w:val="both"/>
        <w:rPr>
          <w:sz w:val="28"/>
          <w:szCs w:val="28"/>
        </w:rPr>
      </w:pPr>
    </w:p>
    <w:p w14:paraId="26B69895" w14:textId="77777777" w:rsidR="00A45535" w:rsidRDefault="00A45535" w:rsidP="00B56374">
      <w:pPr>
        <w:jc w:val="both"/>
        <w:rPr>
          <w:sz w:val="28"/>
          <w:szCs w:val="28"/>
        </w:rPr>
      </w:pPr>
    </w:p>
    <w:p w14:paraId="4AB872B7" w14:textId="77777777" w:rsidR="00A45535" w:rsidRDefault="00A45535" w:rsidP="00B56374">
      <w:pPr>
        <w:jc w:val="both"/>
        <w:rPr>
          <w:sz w:val="28"/>
          <w:szCs w:val="28"/>
        </w:rPr>
      </w:pPr>
    </w:p>
    <w:p w14:paraId="57B2901E" w14:textId="77777777" w:rsidR="00A45535" w:rsidRDefault="00A45535" w:rsidP="00B56374">
      <w:pPr>
        <w:jc w:val="both"/>
        <w:rPr>
          <w:sz w:val="28"/>
          <w:szCs w:val="28"/>
        </w:rPr>
      </w:pPr>
    </w:p>
    <w:p w14:paraId="223475E7" w14:textId="77777777" w:rsidR="00A45535" w:rsidRDefault="00A45535" w:rsidP="00B56374">
      <w:pPr>
        <w:jc w:val="both"/>
        <w:rPr>
          <w:sz w:val="28"/>
          <w:szCs w:val="28"/>
        </w:rPr>
      </w:pPr>
    </w:p>
    <w:p w14:paraId="67470049" w14:textId="77777777" w:rsidR="00A45535" w:rsidRDefault="00A45535" w:rsidP="00B56374">
      <w:pPr>
        <w:jc w:val="both"/>
        <w:rPr>
          <w:sz w:val="28"/>
          <w:szCs w:val="28"/>
        </w:rPr>
      </w:pPr>
    </w:p>
    <w:p w14:paraId="7EECA0E6" w14:textId="77777777" w:rsidR="00A45535" w:rsidRDefault="00A45535" w:rsidP="00B56374">
      <w:pPr>
        <w:jc w:val="both"/>
        <w:rPr>
          <w:sz w:val="28"/>
          <w:szCs w:val="28"/>
        </w:rPr>
      </w:pPr>
    </w:p>
    <w:p w14:paraId="3E835BAD" w14:textId="77777777" w:rsidR="00A45535" w:rsidRDefault="00A45535" w:rsidP="00B56374">
      <w:pPr>
        <w:jc w:val="both"/>
        <w:rPr>
          <w:sz w:val="28"/>
          <w:szCs w:val="28"/>
        </w:rPr>
      </w:pPr>
    </w:p>
    <w:p w14:paraId="2CD03FAC" w14:textId="77777777" w:rsidR="00A45535" w:rsidRDefault="00A45535" w:rsidP="00B56374">
      <w:pPr>
        <w:jc w:val="both"/>
        <w:rPr>
          <w:sz w:val="28"/>
          <w:szCs w:val="28"/>
        </w:rPr>
      </w:pPr>
    </w:p>
    <w:p w14:paraId="21F7438F" w14:textId="77777777" w:rsidR="00A45535" w:rsidRDefault="00A45535" w:rsidP="00B56374">
      <w:pPr>
        <w:jc w:val="both"/>
        <w:rPr>
          <w:sz w:val="28"/>
          <w:szCs w:val="28"/>
        </w:rPr>
      </w:pPr>
    </w:p>
    <w:p w14:paraId="4136A364" w14:textId="77777777" w:rsidR="00A45535" w:rsidRDefault="00A45535" w:rsidP="00B56374">
      <w:pPr>
        <w:jc w:val="both"/>
        <w:rPr>
          <w:sz w:val="28"/>
          <w:szCs w:val="28"/>
        </w:rPr>
      </w:pPr>
    </w:p>
    <w:p w14:paraId="788BF8D2" w14:textId="77777777" w:rsidR="00B56374" w:rsidRDefault="00B56374" w:rsidP="00B56374">
      <w:pPr>
        <w:jc w:val="both"/>
        <w:rPr>
          <w:sz w:val="28"/>
          <w:szCs w:val="28"/>
        </w:rPr>
      </w:pPr>
    </w:p>
    <w:p w14:paraId="2CD597FC" w14:textId="77777777" w:rsidR="00B56374" w:rsidRDefault="00B56374" w:rsidP="00B56374">
      <w:pPr>
        <w:jc w:val="both"/>
        <w:rPr>
          <w:sz w:val="28"/>
          <w:szCs w:val="28"/>
        </w:rPr>
      </w:pPr>
    </w:p>
    <w:p w14:paraId="19347697" w14:textId="77777777" w:rsidR="00B56374" w:rsidRDefault="00B56374" w:rsidP="00B56374">
      <w:pPr>
        <w:jc w:val="both"/>
        <w:rPr>
          <w:sz w:val="28"/>
          <w:szCs w:val="28"/>
        </w:rPr>
      </w:pPr>
    </w:p>
    <w:p w14:paraId="0CB642BE" w14:textId="77777777" w:rsidR="00B56374" w:rsidRDefault="00B56374" w:rsidP="00B56374">
      <w:pPr>
        <w:jc w:val="both"/>
        <w:rPr>
          <w:sz w:val="28"/>
          <w:szCs w:val="28"/>
        </w:rPr>
      </w:pPr>
    </w:p>
    <w:p w14:paraId="472B3C3A" w14:textId="77777777" w:rsidR="00B56374" w:rsidRDefault="00B56374" w:rsidP="00B56374">
      <w:pPr>
        <w:jc w:val="both"/>
        <w:rPr>
          <w:sz w:val="28"/>
          <w:szCs w:val="28"/>
        </w:rPr>
      </w:pPr>
    </w:p>
    <w:p w14:paraId="60B268AA" w14:textId="77777777" w:rsidR="00B56374" w:rsidRDefault="00B56374" w:rsidP="00B56374">
      <w:pPr>
        <w:jc w:val="both"/>
        <w:rPr>
          <w:sz w:val="28"/>
          <w:szCs w:val="28"/>
        </w:rPr>
      </w:pPr>
    </w:p>
    <w:p w14:paraId="37663BAB" w14:textId="77777777" w:rsidR="00B56374" w:rsidRDefault="00B56374" w:rsidP="00B56374">
      <w:pPr>
        <w:jc w:val="both"/>
        <w:rPr>
          <w:sz w:val="28"/>
          <w:szCs w:val="28"/>
        </w:rPr>
      </w:pPr>
    </w:p>
    <w:p w14:paraId="365D777E" w14:textId="14E372FC" w:rsidR="002A5936" w:rsidRDefault="00802347" w:rsidP="00B56374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1241F51" w14:textId="1C608F42" w:rsidR="002A5936" w:rsidRDefault="00B56374" w:rsidP="00B56374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14:paraId="3389C30C" w14:textId="77777777" w:rsidR="00B56374" w:rsidRDefault="00A45535" w:rsidP="00B56374">
      <w:pPr>
        <w:ind w:left="5580"/>
        <w:jc w:val="right"/>
        <w:rPr>
          <w:sz w:val="28"/>
          <w:szCs w:val="28"/>
        </w:rPr>
      </w:pPr>
      <w:r w:rsidRPr="008E5836">
        <w:rPr>
          <w:sz w:val="28"/>
          <w:szCs w:val="28"/>
        </w:rPr>
        <w:t>Ханты-Мансийского района</w:t>
      </w:r>
    </w:p>
    <w:p w14:paraId="33221572" w14:textId="2D34E0E3" w:rsidR="00A45535" w:rsidRPr="008E5836" w:rsidRDefault="00A45535" w:rsidP="00B56374">
      <w:pPr>
        <w:ind w:left="5580"/>
        <w:jc w:val="right"/>
        <w:rPr>
          <w:sz w:val="28"/>
          <w:szCs w:val="28"/>
        </w:rPr>
      </w:pPr>
      <w:r w:rsidRPr="008E5836">
        <w:rPr>
          <w:sz w:val="28"/>
          <w:szCs w:val="28"/>
        </w:rPr>
        <w:t xml:space="preserve">от </w:t>
      </w:r>
      <w:r w:rsidR="00B56374">
        <w:rPr>
          <w:sz w:val="28"/>
          <w:szCs w:val="28"/>
        </w:rPr>
        <w:t xml:space="preserve">29.09.2022 </w:t>
      </w:r>
      <w:r w:rsidRPr="008E5836">
        <w:rPr>
          <w:sz w:val="28"/>
          <w:szCs w:val="28"/>
        </w:rPr>
        <w:t xml:space="preserve">№ </w:t>
      </w:r>
      <w:r w:rsidR="00853D13">
        <w:rPr>
          <w:sz w:val="28"/>
          <w:szCs w:val="28"/>
        </w:rPr>
        <w:t>184</w:t>
      </w:r>
    </w:p>
    <w:p w14:paraId="17F6DDB4" w14:textId="77777777" w:rsidR="000D5F00" w:rsidRPr="008E5836" w:rsidRDefault="000D5F00" w:rsidP="00B56374">
      <w:pPr>
        <w:ind w:firstLine="5580"/>
        <w:jc w:val="center"/>
        <w:rPr>
          <w:b/>
          <w:bCs/>
          <w:sz w:val="28"/>
          <w:szCs w:val="28"/>
        </w:rPr>
      </w:pPr>
    </w:p>
    <w:p w14:paraId="163DD9C9" w14:textId="15A8735B" w:rsidR="000D5F00" w:rsidRDefault="00A45535" w:rsidP="00B56374">
      <w:pPr>
        <w:ind w:firstLine="567"/>
        <w:jc w:val="center"/>
        <w:rPr>
          <w:sz w:val="28"/>
          <w:szCs w:val="28"/>
        </w:rPr>
      </w:pPr>
      <w:r w:rsidRPr="008E5836">
        <w:rPr>
          <w:sz w:val="28"/>
          <w:szCs w:val="28"/>
        </w:rPr>
        <w:t>Положение</w:t>
      </w:r>
    </w:p>
    <w:p w14:paraId="09C7C99D" w14:textId="77777777" w:rsidR="000D5F00" w:rsidRDefault="00A45535" w:rsidP="00B56374">
      <w:pPr>
        <w:ind w:firstLine="567"/>
        <w:jc w:val="center"/>
        <w:rPr>
          <w:sz w:val="28"/>
          <w:szCs w:val="28"/>
        </w:rPr>
      </w:pPr>
      <w:r w:rsidRPr="008E5836">
        <w:rPr>
          <w:sz w:val="28"/>
          <w:szCs w:val="28"/>
        </w:rPr>
        <w:t>об отчетах органов местного самоуправления Ханты-Мансийского района</w:t>
      </w:r>
      <w:r w:rsidR="000D5F00">
        <w:rPr>
          <w:sz w:val="28"/>
          <w:szCs w:val="28"/>
        </w:rPr>
        <w:t xml:space="preserve"> </w:t>
      </w:r>
    </w:p>
    <w:p w14:paraId="0E012DE8" w14:textId="7A5E2BEB" w:rsidR="000D5F00" w:rsidRPr="008E5836" w:rsidRDefault="000D5F00" w:rsidP="00B563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 депутатов Думы Ханты-Мансийского района</w:t>
      </w:r>
    </w:p>
    <w:p w14:paraId="7C3033A2" w14:textId="77777777" w:rsidR="00A45535" w:rsidRPr="00B56374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551E135" w14:textId="61A200F0" w:rsidR="00A45535" w:rsidRPr="00B56374" w:rsidRDefault="00B92924" w:rsidP="00B5637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Статья 1. </w:t>
      </w:r>
      <w:r w:rsidR="00143F6D" w:rsidRPr="00B56374">
        <w:rPr>
          <w:sz w:val="28"/>
          <w:szCs w:val="28"/>
        </w:rPr>
        <w:t>Общие положения</w:t>
      </w:r>
    </w:p>
    <w:p w14:paraId="01397B0F" w14:textId="48163D2D" w:rsidR="00A45535" w:rsidRPr="00B56374" w:rsidRDefault="00973B65" w:rsidP="00B56374">
      <w:pPr>
        <w:widowControl/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</w:t>
      </w:r>
      <w:r w:rsidR="00A45535" w:rsidRPr="00B56374">
        <w:rPr>
          <w:sz w:val="28"/>
          <w:szCs w:val="28"/>
        </w:rPr>
        <w:t>оложение об отчетах органов местного самоуправления Ханты-Мансийского района</w:t>
      </w:r>
      <w:r w:rsidR="000D5F00" w:rsidRPr="00B56374">
        <w:rPr>
          <w:sz w:val="28"/>
          <w:szCs w:val="28"/>
        </w:rPr>
        <w:t xml:space="preserve"> и депутатов Думы Ханты-Мансийского района</w:t>
      </w:r>
      <w:r w:rsidR="00A45535" w:rsidRPr="00B56374">
        <w:rPr>
          <w:sz w:val="28"/>
          <w:szCs w:val="28"/>
        </w:rPr>
        <w:t xml:space="preserve"> (далее</w:t>
      </w:r>
      <w:r w:rsidR="000D5F00" w:rsidRPr="00B56374">
        <w:rPr>
          <w:sz w:val="28"/>
          <w:szCs w:val="28"/>
        </w:rPr>
        <w:t xml:space="preserve"> </w:t>
      </w:r>
      <w:r w:rsidR="00A45535" w:rsidRPr="00B56374">
        <w:rPr>
          <w:sz w:val="28"/>
          <w:szCs w:val="28"/>
        </w:rPr>
        <w:t>– Положение) определяет порядок</w:t>
      </w:r>
      <w:r w:rsidR="00CA349D" w:rsidRPr="00B56374">
        <w:rPr>
          <w:sz w:val="28"/>
          <w:szCs w:val="28"/>
        </w:rPr>
        <w:t xml:space="preserve"> и</w:t>
      </w:r>
      <w:r w:rsidR="00A45535" w:rsidRPr="00B56374">
        <w:rPr>
          <w:sz w:val="28"/>
          <w:szCs w:val="28"/>
        </w:rPr>
        <w:t xml:space="preserve"> сроки </w:t>
      </w:r>
      <w:r w:rsidR="009D1A13" w:rsidRPr="00B56374">
        <w:rPr>
          <w:sz w:val="28"/>
          <w:szCs w:val="28"/>
        </w:rPr>
        <w:t>внесения (представления) в Думу Ханты-Мансийского района (далее – Дума района)</w:t>
      </w:r>
      <w:r w:rsidR="00A45535" w:rsidRPr="00B56374">
        <w:rPr>
          <w:sz w:val="28"/>
          <w:szCs w:val="28"/>
        </w:rPr>
        <w:t>, рассмотрения</w:t>
      </w:r>
      <w:r w:rsidR="000D5F00" w:rsidRPr="00B56374">
        <w:rPr>
          <w:sz w:val="28"/>
          <w:szCs w:val="28"/>
        </w:rPr>
        <w:t xml:space="preserve">, </w:t>
      </w:r>
      <w:r w:rsidR="00A45535" w:rsidRPr="00B56374">
        <w:rPr>
          <w:sz w:val="28"/>
          <w:szCs w:val="28"/>
        </w:rPr>
        <w:t>утверждения</w:t>
      </w:r>
      <w:r w:rsidR="00CA349D" w:rsidRPr="00B56374">
        <w:rPr>
          <w:sz w:val="28"/>
          <w:szCs w:val="28"/>
        </w:rPr>
        <w:t xml:space="preserve">, </w:t>
      </w:r>
      <w:r w:rsidR="00A45535" w:rsidRPr="00B56374">
        <w:rPr>
          <w:sz w:val="28"/>
          <w:szCs w:val="28"/>
        </w:rPr>
        <w:t>опубликования (обнародования) отчет</w:t>
      </w:r>
      <w:r w:rsidR="009D1A13" w:rsidRPr="00B56374">
        <w:rPr>
          <w:sz w:val="28"/>
          <w:szCs w:val="28"/>
        </w:rPr>
        <w:t>а</w:t>
      </w:r>
      <w:r w:rsidR="00A45535" w:rsidRPr="00B56374">
        <w:rPr>
          <w:sz w:val="28"/>
          <w:szCs w:val="28"/>
        </w:rPr>
        <w:t xml:space="preserve"> о деятельности Думы района (далее –</w:t>
      </w:r>
      <w:r w:rsidR="009D1A13" w:rsidRPr="00B56374">
        <w:rPr>
          <w:sz w:val="28"/>
          <w:szCs w:val="28"/>
        </w:rPr>
        <w:t xml:space="preserve"> </w:t>
      </w:r>
      <w:r w:rsidR="009406F3" w:rsidRPr="00B56374">
        <w:rPr>
          <w:sz w:val="28"/>
          <w:szCs w:val="28"/>
        </w:rPr>
        <w:t>отчет Думы района</w:t>
      </w:r>
      <w:r w:rsidR="00A45535" w:rsidRPr="00B56374">
        <w:rPr>
          <w:sz w:val="28"/>
          <w:szCs w:val="28"/>
        </w:rPr>
        <w:t xml:space="preserve">), ежегодного отчета главы Ханты-Мансийского района </w:t>
      </w:r>
      <w:r w:rsidR="000D5F00" w:rsidRPr="00B56374">
        <w:rPr>
          <w:sz w:val="28"/>
          <w:szCs w:val="28"/>
        </w:rPr>
        <w:t xml:space="preserve">о результатах его деятельности, деятельности </w:t>
      </w:r>
      <w:r w:rsidR="00A45535" w:rsidRPr="00B56374">
        <w:rPr>
          <w:sz w:val="28"/>
          <w:szCs w:val="28"/>
        </w:rPr>
        <w:t>администрации Ханты-Мансийского района, в том числе о решении</w:t>
      </w:r>
      <w:proofErr w:type="gramEnd"/>
      <w:r w:rsidR="00A45535" w:rsidRPr="00B56374">
        <w:rPr>
          <w:sz w:val="28"/>
          <w:szCs w:val="28"/>
        </w:rPr>
        <w:t xml:space="preserve"> вопросов, поставленных Думой района</w:t>
      </w:r>
      <w:r w:rsidR="00CA349D" w:rsidRPr="00B56374">
        <w:rPr>
          <w:sz w:val="28"/>
          <w:szCs w:val="28"/>
        </w:rPr>
        <w:t xml:space="preserve"> (далее соответственно – глава района, администрация района, отчет главы района)</w:t>
      </w:r>
      <w:r w:rsidR="00A45535" w:rsidRPr="00B56374">
        <w:rPr>
          <w:sz w:val="28"/>
          <w:szCs w:val="28"/>
        </w:rPr>
        <w:t xml:space="preserve">, ежегодного отчета </w:t>
      </w:r>
      <w:r w:rsidR="002C2BFF" w:rsidRPr="00B56374">
        <w:rPr>
          <w:sz w:val="28"/>
          <w:szCs w:val="28"/>
        </w:rPr>
        <w:t>Контрольно-счетной</w:t>
      </w:r>
      <w:r w:rsidR="00A45535" w:rsidRPr="00B56374">
        <w:rPr>
          <w:sz w:val="28"/>
          <w:szCs w:val="28"/>
        </w:rPr>
        <w:t xml:space="preserve"> палаты Ханты-Мансийского района (далее </w:t>
      </w:r>
      <w:r w:rsidR="009D1A13" w:rsidRPr="00B56374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– К</w:t>
      </w:r>
      <w:r w:rsidR="00A45535" w:rsidRPr="00B56374">
        <w:rPr>
          <w:sz w:val="28"/>
          <w:szCs w:val="28"/>
        </w:rPr>
        <w:t>онтрольно-счетная палата района</w:t>
      </w:r>
      <w:r w:rsidR="009D1A13" w:rsidRPr="00B56374">
        <w:rPr>
          <w:sz w:val="28"/>
          <w:szCs w:val="28"/>
        </w:rPr>
        <w:t xml:space="preserve">, отчет </w:t>
      </w:r>
      <w:r w:rsidR="002C2BFF" w:rsidRPr="00B56374">
        <w:rPr>
          <w:sz w:val="28"/>
          <w:szCs w:val="28"/>
        </w:rPr>
        <w:t>Контрольно-счетной</w:t>
      </w:r>
      <w:r w:rsidR="009D1A13" w:rsidRPr="00B56374">
        <w:rPr>
          <w:sz w:val="28"/>
          <w:szCs w:val="28"/>
        </w:rPr>
        <w:t xml:space="preserve"> палаты района</w:t>
      </w:r>
      <w:r w:rsidR="00A45535" w:rsidRPr="00B56374">
        <w:rPr>
          <w:sz w:val="28"/>
          <w:szCs w:val="28"/>
        </w:rPr>
        <w:t xml:space="preserve">), </w:t>
      </w:r>
      <w:r w:rsidR="00EA2F46" w:rsidRPr="00B56374">
        <w:rPr>
          <w:sz w:val="28"/>
          <w:szCs w:val="28"/>
        </w:rPr>
        <w:t xml:space="preserve">отчета о деятельности депутата Думы района (далее соответственно – депутат, отчет депутата), </w:t>
      </w:r>
      <w:r w:rsidR="00A45535" w:rsidRPr="00B56374">
        <w:rPr>
          <w:sz w:val="28"/>
          <w:szCs w:val="28"/>
        </w:rPr>
        <w:t>а также структуру и содержание</w:t>
      </w:r>
      <w:r w:rsidR="00B56374" w:rsidRPr="00B56374">
        <w:rPr>
          <w:sz w:val="28"/>
          <w:szCs w:val="28"/>
        </w:rPr>
        <w:t xml:space="preserve"> </w:t>
      </w:r>
      <w:r w:rsidR="009D1A13" w:rsidRPr="00B56374">
        <w:rPr>
          <w:sz w:val="28"/>
          <w:szCs w:val="28"/>
        </w:rPr>
        <w:t>указанных отчетов</w:t>
      </w:r>
      <w:r w:rsidR="00A45535" w:rsidRPr="00B56374">
        <w:rPr>
          <w:sz w:val="28"/>
          <w:szCs w:val="28"/>
        </w:rPr>
        <w:t>.</w:t>
      </w:r>
    </w:p>
    <w:p w14:paraId="1532A8E5" w14:textId="1835CCBA" w:rsidR="00A45535" w:rsidRPr="00B56374" w:rsidRDefault="00A45535" w:rsidP="00B56374">
      <w:pPr>
        <w:widowControl/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Целью настоящего Положения является реализация исключительной компетенции Думы района по </w:t>
      </w:r>
      <w:proofErr w:type="gramStart"/>
      <w:r w:rsidRPr="00B56374">
        <w:rPr>
          <w:sz w:val="28"/>
          <w:szCs w:val="28"/>
        </w:rPr>
        <w:t>контролю за</w:t>
      </w:r>
      <w:proofErr w:type="gramEnd"/>
      <w:r w:rsidRPr="00B56374">
        <w:rPr>
          <w:sz w:val="28"/>
          <w:szCs w:val="28"/>
        </w:rPr>
        <w:t xml:space="preserve"> исполнением органами местного самоуправления и должностными лицами </w:t>
      </w:r>
      <w:r w:rsidR="00973B65">
        <w:rPr>
          <w:sz w:val="28"/>
          <w:szCs w:val="28"/>
        </w:rPr>
        <w:t xml:space="preserve">органов </w:t>
      </w:r>
      <w:r w:rsidRPr="00B56374">
        <w:rPr>
          <w:sz w:val="28"/>
          <w:szCs w:val="28"/>
        </w:rPr>
        <w:t>местного самоуправления Ханты-Мансийского района полномочий по решению вопросов местного значения</w:t>
      </w:r>
      <w:r w:rsidR="006670F1" w:rsidRPr="00B56374">
        <w:rPr>
          <w:sz w:val="28"/>
          <w:szCs w:val="28"/>
        </w:rPr>
        <w:t>.</w:t>
      </w:r>
      <w:r w:rsidRPr="00B56374">
        <w:rPr>
          <w:sz w:val="28"/>
          <w:szCs w:val="28"/>
        </w:rPr>
        <w:t xml:space="preserve"> </w:t>
      </w:r>
    </w:p>
    <w:p w14:paraId="5AE484FC" w14:textId="6651714A" w:rsidR="00852855" w:rsidRPr="00B56374" w:rsidRDefault="00852855" w:rsidP="00B56374">
      <w:pPr>
        <w:widowControl/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В целях настоящего </w:t>
      </w:r>
      <w:r w:rsidR="00A45535" w:rsidRPr="00B56374">
        <w:rPr>
          <w:sz w:val="28"/>
          <w:szCs w:val="28"/>
        </w:rPr>
        <w:t>Положени</w:t>
      </w:r>
      <w:r w:rsidRPr="00B56374">
        <w:rPr>
          <w:sz w:val="28"/>
          <w:szCs w:val="28"/>
        </w:rPr>
        <w:t>я применяются следующие термины и понятия:</w:t>
      </w:r>
    </w:p>
    <w:p w14:paraId="0F6DC114" w14:textId="6D5A944B" w:rsidR="00881A5F" w:rsidRPr="00B56374" w:rsidRDefault="00881A5F" w:rsidP="00B5637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отчеты </w:t>
      </w:r>
      <w:r w:rsidR="00FD3096" w:rsidRPr="00B56374">
        <w:rPr>
          <w:sz w:val="28"/>
          <w:szCs w:val="28"/>
        </w:rPr>
        <w:t>органов местного самоуправления – отчет Думы района, отчет главы района</w:t>
      </w:r>
      <w:r w:rsidR="00EA2F46" w:rsidRPr="00B56374">
        <w:rPr>
          <w:sz w:val="28"/>
          <w:szCs w:val="28"/>
        </w:rPr>
        <w:t xml:space="preserve">, отчет </w:t>
      </w:r>
      <w:r w:rsidR="002C2BFF" w:rsidRPr="00B56374">
        <w:rPr>
          <w:sz w:val="28"/>
          <w:szCs w:val="28"/>
        </w:rPr>
        <w:t>Контрольно-счетной</w:t>
      </w:r>
      <w:r w:rsidR="00EA2F46" w:rsidRPr="00B56374">
        <w:rPr>
          <w:sz w:val="28"/>
          <w:szCs w:val="28"/>
        </w:rPr>
        <w:t xml:space="preserve"> палаты района</w:t>
      </w:r>
      <w:r w:rsidRPr="00B56374">
        <w:rPr>
          <w:sz w:val="28"/>
          <w:szCs w:val="28"/>
        </w:rPr>
        <w:t xml:space="preserve"> </w:t>
      </w:r>
      <w:r w:rsidR="00B56374">
        <w:rPr>
          <w:sz w:val="28"/>
          <w:szCs w:val="28"/>
        </w:rPr>
        <w:t>–</w:t>
      </w:r>
      <w:r w:rsidRPr="00B56374">
        <w:rPr>
          <w:sz w:val="28"/>
          <w:szCs w:val="28"/>
        </w:rPr>
        <w:t xml:space="preserve"> развернутая информация о деятельности в отчетном периоде органа местного самоуправления, в том числе по решению вопросов местного значения, исполнению переданных государственных полномочий, иной деятельности в рамках установленной компетенции;</w:t>
      </w:r>
    </w:p>
    <w:p w14:paraId="5D7412B3" w14:textId="37052328" w:rsidR="00FD3096" w:rsidRPr="00B56374" w:rsidRDefault="00881A5F" w:rsidP="00B5637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отчет депутата – официальн</w:t>
      </w:r>
      <w:r w:rsidR="006033D0" w:rsidRPr="00B56374">
        <w:rPr>
          <w:sz w:val="28"/>
          <w:szCs w:val="28"/>
        </w:rPr>
        <w:t>ый</w:t>
      </w:r>
      <w:r w:rsidRPr="00B56374">
        <w:rPr>
          <w:sz w:val="28"/>
          <w:szCs w:val="28"/>
        </w:rPr>
        <w:t xml:space="preserve"> </w:t>
      </w:r>
      <w:r w:rsidR="006033D0" w:rsidRPr="00B56374">
        <w:rPr>
          <w:sz w:val="28"/>
          <w:szCs w:val="28"/>
        </w:rPr>
        <w:t>доклад</w:t>
      </w:r>
      <w:r w:rsidRPr="00B56374">
        <w:rPr>
          <w:sz w:val="28"/>
          <w:szCs w:val="28"/>
        </w:rPr>
        <w:t xml:space="preserve"> </w:t>
      </w:r>
      <w:r w:rsidR="00CB099D" w:rsidRPr="00B56374">
        <w:rPr>
          <w:sz w:val="28"/>
          <w:szCs w:val="28"/>
        </w:rPr>
        <w:t>о деятельности депутата в отчетном периоде, предназначенн</w:t>
      </w:r>
      <w:r w:rsidR="006033D0" w:rsidRPr="00B56374">
        <w:rPr>
          <w:sz w:val="28"/>
          <w:szCs w:val="28"/>
        </w:rPr>
        <w:t>ый</w:t>
      </w:r>
      <w:r w:rsidR="00CB099D" w:rsidRPr="00B56374">
        <w:rPr>
          <w:sz w:val="28"/>
          <w:szCs w:val="28"/>
        </w:rPr>
        <w:t xml:space="preserve"> для </w:t>
      </w:r>
      <w:r w:rsidR="006033D0" w:rsidRPr="00B56374">
        <w:rPr>
          <w:sz w:val="28"/>
          <w:szCs w:val="28"/>
        </w:rPr>
        <w:t>информирования</w:t>
      </w:r>
      <w:r w:rsidR="00CB099D" w:rsidRPr="00B56374">
        <w:rPr>
          <w:sz w:val="28"/>
          <w:szCs w:val="28"/>
        </w:rPr>
        <w:t xml:space="preserve"> населения избирательного округа</w:t>
      </w:r>
      <w:r w:rsidR="006033D0" w:rsidRPr="00B56374">
        <w:rPr>
          <w:sz w:val="28"/>
          <w:szCs w:val="28"/>
        </w:rPr>
        <w:t>, от которого депутат избран,</w:t>
      </w:r>
      <w:r w:rsidR="00B92924" w:rsidRPr="00B56374">
        <w:rPr>
          <w:sz w:val="28"/>
          <w:szCs w:val="28"/>
        </w:rPr>
        <w:t xml:space="preserve"> </w:t>
      </w:r>
      <w:r w:rsidR="00CB099D" w:rsidRPr="00B56374">
        <w:rPr>
          <w:sz w:val="28"/>
          <w:szCs w:val="28"/>
        </w:rPr>
        <w:t>с результатами такой деятельности, а также для сбора предложений по совершенствованию работы депутата и Думы района</w:t>
      </w:r>
      <w:r w:rsidR="006033D0" w:rsidRPr="00B56374">
        <w:rPr>
          <w:sz w:val="28"/>
          <w:szCs w:val="28"/>
        </w:rPr>
        <w:t>;</w:t>
      </w:r>
    </w:p>
    <w:p w14:paraId="70D6C09B" w14:textId="4AB8A6BF" w:rsidR="00852855" w:rsidRPr="00B56374" w:rsidRDefault="00EC56FB" w:rsidP="00B5637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</w:t>
      </w:r>
      <w:r w:rsidR="00852855" w:rsidRPr="00B56374">
        <w:rPr>
          <w:sz w:val="28"/>
          <w:szCs w:val="28"/>
        </w:rPr>
        <w:t xml:space="preserve">тчетный период – календарный год, предшествующий </w:t>
      </w:r>
      <w:proofErr w:type="gramStart"/>
      <w:r w:rsidRPr="00B56374">
        <w:rPr>
          <w:sz w:val="28"/>
          <w:szCs w:val="28"/>
        </w:rPr>
        <w:t>текущему</w:t>
      </w:r>
      <w:proofErr w:type="gramEnd"/>
      <w:r w:rsidRPr="00B56374">
        <w:rPr>
          <w:sz w:val="28"/>
          <w:szCs w:val="28"/>
        </w:rPr>
        <w:t>;</w:t>
      </w:r>
    </w:p>
    <w:p w14:paraId="538626BE" w14:textId="4C4AB920" w:rsidR="00A45535" w:rsidRPr="00B56374" w:rsidRDefault="00A45535" w:rsidP="00B5637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вопрос, поставленны</w:t>
      </w:r>
      <w:r w:rsidR="00EC56FB" w:rsidRPr="00B56374">
        <w:rPr>
          <w:sz w:val="28"/>
          <w:szCs w:val="28"/>
        </w:rPr>
        <w:t>й</w:t>
      </w:r>
      <w:r w:rsidRPr="00B56374">
        <w:rPr>
          <w:sz w:val="28"/>
          <w:szCs w:val="28"/>
        </w:rPr>
        <w:t xml:space="preserve"> </w:t>
      </w:r>
      <w:r w:rsidR="00B92924" w:rsidRPr="00B56374">
        <w:rPr>
          <w:sz w:val="28"/>
          <w:szCs w:val="28"/>
        </w:rPr>
        <w:t xml:space="preserve">Думой района </w:t>
      </w:r>
      <w:r w:rsidRPr="00B56374">
        <w:rPr>
          <w:sz w:val="28"/>
          <w:szCs w:val="28"/>
        </w:rPr>
        <w:t xml:space="preserve">перед главой района </w:t>
      </w:r>
      <w:r w:rsidR="00745CDD">
        <w:rPr>
          <w:sz w:val="28"/>
          <w:szCs w:val="28"/>
        </w:rPr>
        <w:t>–</w:t>
      </w:r>
      <w:r w:rsidRPr="00B56374">
        <w:rPr>
          <w:sz w:val="28"/>
          <w:szCs w:val="28"/>
        </w:rPr>
        <w:t xml:space="preserve"> депутатский запрос или поручение Думы района, направленн</w:t>
      </w:r>
      <w:r w:rsidR="00EC56FB" w:rsidRPr="00B56374">
        <w:rPr>
          <w:sz w:val="28"/>
          <w:szCs w:val="28"/>
        </w:rPr>
        <w:t>ые</w:t>
      </w:r>
      <w:r w:rsidRPr="00B56374">
        <w:rPr>
          <w:sz w:val="28"/>
          <w:szCs w:val="28"/>
        </w:rPr>
        <w:t xml:space="preserve"> главе района в соответствии с его полномочиями и (или) полномочиями администрации района.</w:t>
      </w:r>
    </w:p>
    <w:p w14:paraId="0E1976EE" w14:textId="364BC276" w:rsidR="00D87569" w:rsidRPr="00B56374" w:rsidRDefault="00D87569" w:rsidP="00B56374">
      <w:pPr>
        <w:pStyle w:val="a3"/>
        <w:widowControl/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lastRenderedPageBreak/>
        <w:t>Отчеты органов местного самоуправления вносятся в Думу района в виде проектов решений Думы района в сроки, установленные настоящим Положением, в порядке, определенном Положением о внесении проектов муниципальных правовых актов</w:t>
      </w:r>
      <w:r w:rsidR="006B0277" w:rsidRPr="00B56374">
        <w:rPr>
          <w:sz w:val="28"/>
          <w:szCs w:val="28"/>
        </w:rPr>
        <w:t xml:space="preserve"> в Думу Ханты-Мансийского района</w:t>
      </w:r>
      <w:r w:rsidRPr="00B56374">
        <w:rPr>
          <w:sz w:val="28"/>
          <w:szCs w:val="28"/>
        </w:rPr>
        <w:t>, утвержденным решением Думы района</w:t>
      </w:r>
      <w:r w:rsidR="006B0277" w:rsidRPr="00B56374">
        <w:rPr>
          <w:sz w:val="28"/>
          <w:szCs w:val="28"/>
        </w:rPr>
        <w:t>.</w:t>
      </w:r>
    </w:p>
    <w:p w14:paraId="68E9FCCF" w14:textId="62FBCC31" w:rsidR="006B0277" w:rsidRPr="00B56374" w:rsidRDefault="006B0277" w:rsidP="00B56374">
      <w:pPr>
        <w:pStyle w:val="a3"/>
        <w:widowControl/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Отчеты органов местного самоуправления утверждаются решениями Думы района</w:t>
      </w:r>
      <w:r w:rsidR="00E949D9" w:rsidRPr="00B56374">
        <w:rPr>
          <w:sz w:val="28"/>
          <w:szCs w:val="28"/>
        </w:rPr>
        <w:t xml:space="preserve">, которые подлежат официальному опубликованию (обнародованию), а также </w:t>
      </w:r>
      <w:r w:rsidRPr="00B56374">
        <w:rPr>
          <w:sz w:val="28"/>
          <w:szCs w:val="28"/>
        </w:rPr>
        <w:t>размещ</w:t>
      </w:r>
      <w:r w:rsidR="00E949D9" w:rsidRPr="00B56374">
        <w:rPr>
          <w:sz w:val="28"/>
          <w:szCs w:val="28"/>
        </w:rPr>
        <w:t>ению</w:t>
      </w:r>
      <w:r w:rsidRPr="00B56374">
        <w:rPr>
          <w:sz w:val="28"/>
          <w:szCs w:val="28"/>
        </w:rPr>
        <w:t xml:space="preserve"> на официальном сайте администрации района в сети «Интернет» в течени</w:t>
      </w:r>
      <w:r w:rsidR="00E949D9" w:rsidRPr="00B56374">
        <w:rPr>
          <w:sz w:val="28"/>
          <w:szCs w:val="28"/>
        </w:rPr>
        <w:t>е 10 дней со дня их принятия.</w:t>
      </w:r>
    </w:p>
    <w:p w14:paraId="7493CD83" w14:textId="43D214F5" w:rsidR="00FD3096" w:rsidRPr="00B56374" w:rsidRDefault="00FD3096" w:rsidP="00B56374">
      <w:pPr>
        <w:widowControl/>
        <w:numPr>
          <w:ilvl w:val="0"/>
          <w:numId w:val="12"/>
        </w:num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К отчетам органов местного самоуправления могут прилагаться </w:t>
      </w:r>
      <w:bookmarkStart w:id="1" w:name="_Hlk111815881"/>
      <w:r w:rsidRPr="00B56374">
        <w:rPr>
          <w:sz w:val="28"/>
          <w:szCs w:val="28"/>
        </w:rPr>
        <w:t>графики, диаграммы, таблицы и другие формы информации</w:t>
      </w:r>
      <w:bookmarkEnd w:id="1"/>
      <w:r w:rsidR="00627AEA" w:rsidRPr="00B56374">
        <w:rPr>
          <w:sz w:val="28"/>
          <w:szCs w:val="28"/>
        </w:rPr>
        <w:t>, при этом текст отчета должен содержать ссылки на все приложения к нему.</w:t>
      </w:r>
    </w:p>
    <w:p w14:paraId="5C892C4A" w14:textId="77777777" w:rsidR="00A45535" w:rsidRPr="00B56374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574EC33" w14:textId="35F51DFF" w:rsidR="00A45535" w:rsidRPr="00B56374" w:rsidRDefault="00FD3096" w:rsidP="00B5637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Статья 2. </w:t>
      </w:r>
      <w:r w:rsidR="00A45535" w:rsidRPr="00B56374">
        <w:rPr>
          <w:sz w:val="28"/>
          <w:szCs w:val="28"/>
        </w:rPr>
        <w:t xml:space="preserve">Подготовка отчетов </w:t>
      </w:r>
    </w:p>
    <w:p w14:paraId="419627C9" w14:textId="761575F4" w:rsidR="00A45535" w:rsidRPr="00B56374" w:rsidRDefault="006670F1" w:rsidP="00B563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П</w:t>
      </w:r>
      <w:r w:rsidR="00A45535" w:rsidRPr="00B56374">
        <w:rPr>
          <w:sz w:val="28"/>
          <w:szCs w:val="28"/>
        </w:rPr>
        <w:t>одготовк</w:t>
      </w:r>
      <w:r w:rsidRPr="00B56374">
        <w:rPr>
          <w:sz w:val="28"/>
          <w:szCs w:val="28"/>
        </w:rPr>
        <w:t>а</w:t>
      </w:r>
      <w:r w:rsidR="00A45535" w:rsidRPr="00B56374">
        <w:rPr>
          <w:sz w:val="28"/>
          <w:szCs w:val="28"/>
        </w:rPr>
        <w:t xml:space="preserve"> отчетов орган</w:t>
      </w:r>
      <w:r w:rsidR="00143F6D" w:rsidRPr="00B56374">
        <w:rPr>
          <w:sz w:val="28"/>
          <w:szCs w:val="28"/>
        </w:rPr>
        <w:t>ами</w:t>
      </w:r>
      <w:r w:rsidR="00A45535" w:rsidRPr="00B56374">
        <w:rPr>
          <w:sz w:val="28"/>
          <w:szCs w:val="28"/>
        </w:rPr>
        <w:t xml:space="preserve"> местного самоуправления и </w:t>
      </w:r>
      <w:r w:rsidR="00143F6D" w:rsidRPr="00B56374">
        <w:rPr>
          <w:sz w:val="28"/>
          <w:szCs w:val="28"/>
        </w:rPr>
        <w:t>депутатами</w:t>
      </w:r>
      <w:r w:rsidR="00A45535" w:rsidRPr="00B56374">
        <w:rPr>
          <w:sz w:val="28"/>
          <w:szCs w:val="28"/>
        </w:rPr>
        <w:t>, в том числе анализ и обобщение информации,</w:t>
      </w:r>
      <w:r w:rsidRPr="00B56374">
        <w:rPr>
          <w:sz w:val="28"/>
          <w:szCs w:val="28"/>
        </w:rPr>
        <w:t xml:space="preserve"> ее систематизация,</w:t>
      </w:r>
      <w:r w:rsidR="00A45535" w:rsidRPr="00B56374">
        <w:rPr>
          <w:sz w:val="28"/>
          <w:szCs w:val="28"/>
        </w:rPr>
        <w:t xml:space="preserve"> </w:t>
      </w:r>
      <w:r w:rsidRPr="00B56374">
        <w:rPr>
          <w:sz w:val="28"/>
          <w:szCs w:val="28"/>
        </w:rPr>
        <w:t>непосредственное</w:t>
      </w:r>
      <w:r w:rsidR="00A45535" w:rsidRPr="00B56374">
        <w:rPr>
          <w:sz w:val="28"/>
          <w:szCs w:val="28"/>
        </w:rPr>
        <w:t xml:space="preserve"> формирование</w:t>
      </w:r>
      <w:r w:rsidRPr="00B56374">
        <w:rPr>
          <w:sz w:val="28"/>
          <w:szCs w:val="28"/>
        </w:rPr>
        <w:t xml:space="preserve"> отчета</w:t>
      </w:r>
      <w:r w:rsidR="00A45535" w:rsidRPr="00B56374">
        <w:rPr>
          <w:sz w:val="28"/>
          <w:szCs w:val="28"/>
        </w:rPr>
        <w:t xml:space="preserve">, определение ответственных лиц </w:t>
      </w:r>
      <w:r w:rsidR="00612800" w:rsidRPr="00B56374">
        <w:rPr>
          <w:sz w:val="28"/>
          <w:szCs w:val="28"/>
        </w:rPr>
        <w:t>за подготовку</w:t>
      </w:r>
      <w:r w:rsidR="00143F6D" w:rsidRPr="00B56374">
        <w:rPr>
          <w:sz w:val="28"/>
          <w:szCs w:val="28"/>
        </w:rPr>
        <w:t xml:space="preserve"> отчет</w:t>
      </w:r>
      <w:r w:rsidR="00AD66C3" w:rsidRPr="00B56374">
        <w:rPr>
          <w:sz w:val="28"/>
          <w:szCs w:val="28"/>
        </w:rPr>
        <w:t>а</w:t>
      </w:r>
      <w:r w:rsidR="00EA2F46" w:rsidRPr="00B56374">
        <w:rPr>
          <w:sz w:val="28"/>
          <w:szCs w:val="28"/>
        </w:rPr>
        <w:t>,</w:t>
      </w:r>
      <w:r w:rsidR="00612800" w:rsidRPr="00B56374">
        <w:rPr>
          <w:sz w:val="28"/>
          <w:szCs w:val="28"/>
        </w:rPr>
        <w:t xml:space="preserve"> осуществляется в порядке, </w:t>
      </w:r>
      <w:r w:rsidR="00A45535" w:rsidRPr="00B56374">
        <w:rPr>
          <w:sz w:val="28"/>
          <w:szCs w:val="28"/>
        </w:rPr>
        <w:t>определяе</w:t>
      </w:r>
      <w:r w:rsidR="00612800" w:rsidRPr="00B56374">
        <w:rPr>
          <w:sz w:val="28"/>
          <w:szCs w:val="28"/>
        </w:rPr>
        <w:t>мом</w:t>
      </w:r>
      <w:r w:rsidR="00A45535" w:rsidRPr="00B56374">
        <w:rPr>
          <w:sz w:val="28"/>
          <w:szCs w:val="28"/>
        </w:rPr>
        <w:t xml:space="preserve"> органами местного самоуправления и </w:t>
      </w:r>
      <w:r w:rsidR="00612800" w:rsidRPr="00B56374">
        <w:rPr>
          <w:sz w:val="28"/>
          <w:szCs w:val="28"/>
        </w:rPr>
        <w:t>депутатами</w:t>
      </w:r>
      <w:r w:rsidR="00A45535" w:rsidRPr="00B56374">
        <w:rPr>
          <w:sz w:val="28"/>
          <w:szCs w:val="28"/>
        </w:rPr>
        <w:t xml:space="preserve"> самостоятельно.</w:t>
      </w:r>
    </w:p>
    <w:p w14:paraId="388119E5" w14:textId="01087D75" w:rsidR="00A45535" w:rsidRPr="00B56374" w:rsidRDefault="00A45535" w:rsidP="00B56374">
      <w:pPr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Органы местного самоуправления и </w:t>
      </w:r>
      <w:r w:rsidR="00612800" w:rsidRPr="00B56374">
        <w:rPr>
          <w:sz w:val="28"/>
          <w:szCs w:val="28"/>
        </w:rPr>
        <w:t>депутаты</w:t>
      </w:r>
      <w:r w:rsidRPr="00B56374">
        <w:rPr>
          <w:sz w:val="28"/>
          <w:szCs w:val="28"/>
        </w:rPr>
        <w:t xml:space="preserve"> в целях подготовки отчетов вправе обмениваться имеющейся у них информацией.</w:t>
      </w:r>
    </w:p>
    <w:p w14:paraId="4BCB31CB" w14:textId="77777777" w:rsidR="00A45535" w:rsidRPr="00B56374" w:rsidRDefault="00A45535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F20353B" w14:textId="45888891" w:rsidR="00A45535" w:rsidRPr="00B56374" w:rsidRDefault="00FD3096" w:rsidP="00B56374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Статья 3. </w:t>
      </w:r>
      <w:r w:rsidR="00070DD2" w:rsidRPr="00B56374">
        <w:rPr>
          <w:sz w:val="28"/>
          <w:szCs w:val="28"/>
        </w:rPr>
        <w:t>Отчет Думы района</w:t>
      </w:r>
    </w:p>
    <w:p w14:paraId="1D1C33EE" w14:textId="5FA0FC03" w:rsidR="00A45535" w:rsidRPr="00B56374" w:rsidRDefault="00A45535" w:rsidP="00B56374">
      <w:pPr>
        <w:widowControl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Отчет Думы района </w:t>
      </w:r>
      <w:r w:rsidR="003542FA" w:rsidRPr="00B56374">
        <w:rPr>
          <w:sz w:val="28"/>
          <w:szCs w:val="28"/>
        </w:rPr>
        <w:t xml:space="preserve">вносится в Думу района в срок не позднее 1 марта года, следующего за </w:t>
      </w:r>
      <w:proofErr w:type="gramStart"/>
      <w:r w:rsidR="003542FA" w:rsidRPr="00B56374">
        <w:rPr>
          <w:sz w:val="28"/>
          <w:szCs w:val="28"/>
        </w:rPr>
        <w:t>отчетным</w:t>
      </w:r>
      <w:proofErr w:type="gramEnd"/>
      <w:r w:rsidR="00B56FDE">
        <w:rPr>
          <w:sz w:val="28"/>
          <w:szCs w:val="28"/>
        </w:rPr>
        <w:t>,</w:t>
      </w:r>
      <w:r w:rsidR="003542FA" w:rsidRPr="00B56374">
        <w:rPr>
          <w:sz w:val="28"/>
          <w:szCs w:val="28"/>
        </w:rPr>
        <w:t xml:space="preserve"> и </w:t>
      </w:r>
      <w:r w:rsidRPr="00B56374">
        <w:rPr>
          <w:sz w:val="28"/>
          <w:szCs w:val="28"/>
        </w:rPr>
        <w:t>должен содержать информацию:</w:t>
      </w:r>
    </w:p>
    <w:p w14:paraId="5E00FF76" w14:textId="08A40CF3" w:rsidR="00A45535" w:rsidRPr="00B56374" w:rsidRDefault="00A45535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проведенных заседаниях и принятых решениях Думы района;</w:t>
      </w:r>
    </w:p>
    <w:p w14:paraId="67552F13" w14:textId="18918C57" w:rsidR="00A45535" w:rsidRPr="00B56374" w:rsidRDefault="00A45535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деятельности постоянных и временных комиссий</w:t>
      </w:r>
      <w:r w:rsidR="001E7F32" w:rsidRPr="00B56374">
        <w:rPr>
          <w:sz w:val="28"/>
          <w:szCs w:val="28"/>
        </w:rPr>
        <w:t xml:space="preserve"> Думы района</w:t>
      </w:r>
      <w:r w:rsidRPr="00B56374">
        <w:rPr>
          <w:sz w:val="28"/>
          <w:szCs w:val="28"/>
        </w:rPr>
        <w:t>;</w:t>
      </w:r>
    </w:p>
    <w:p w14:paraId="2A32D118" w14:textId="22C192B7" w:rsidR="00070DD2" w:rsidRPr="00B56374" w:rsidRDefault="00070DD2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 проведенных депутатских слушаниях и рассмотренных на них </w:t>
      </w:r>
      <w:r w:rsidR="00E34AAE" w:rsidRPr="00B56374">
        <w:rPr>
          <w:sz w:val="28"/>
          <w:szCs w:val="28"/>
        </w:rPr>
        <w:t>вопросах</w:t>
      </w:r>
      <w:r w:rsidRPr="00B56374">
        <w:rPr>
          <w:sz w:val="28"/>
          <w:szCs w:val="28"/>
        </w:rPr>
        <w:t>;</w:t>
      </w:r>
    </w:p>
    <w:p w14:paraId="49FBEA9B" w14:textId="03E12127" w:rsidR="00A45535" w:rsidRPr="00B56374" w:rsidRDefault="00A45535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деятельности председателя Думы района;</w:t>
      </w:r>
    </w:p>
    <w:p w14:paraId="60641C11" w14:textId="6EC192AE" w:rsidR="00A45535" w:rsidRPr="00B56374" w:rsidRDefault="00A45535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контрольной деятельности Думы района;</w:t>
      </w:r>
    </w:p>
    <w:p w14:paraId="7B959742" w14:textId="13252249" w:rsidR="00A45535" w:rsidRPr="00B56374" w:rsidRDefault="00A45535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поручениях Думы района, депутатских запросах и их исполнении;</w:t>
      </w:r>
    </w:p>
    <w:p w14:paraId="1F1B0108" w14:textId="12A114C7" w:rsidR="00070DD2" w:rsidRPr="00B56374" w:rsidRDefault="00070DD2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внесенных в Думу района акт</w:t>
      </w:r>
      <w:r w:rsidR="00E34AAE" w:rsidRPr="00B56374">
        <w:rPr>
          <w:sz w:val="28"/>
          <w:szCs w:val="28"/>
        </w:rPr>
        <w:t>ах</w:t>
      </w:r>
      <w:r w:rsidRPr="00B56374">
        <w:rPr>
          <w:sz w:val="28"/>
          <w:szCs w:val="28"/>
        </w:rPr>
        <w:t xml:space="preserve"> прокурорского реагирования и о результатах их рассмотрения;</w:t>
      </w:r>
    </w:p>
    <w:p w14:paraId="34D8AC13" w14:textId="48A6C9FE" w:rsidR="00A45535" w:rsidRPr="00B56374" w:rsidRDefault="00A45535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обобщенные сведения о деятельности депутатов</w:t>
      </w:r>
      <w:r w:rsidR="00070DD2" w:rsidRPr="00B56374">
        <w:rPr>
          <w:sz w:val="28"/>
          <w:szCs w:val="28"/>
        </w:rPr>
        <w:t>;</w:t>
      </w:r>
    </w:p>
    <w:p w14:paraId="3AE5027F" w14:textId="7CFF0930" w:rsidR="00070DD2" w:rsidRPr="00B56374" w:rsidRDefault="00070DD2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деятельности аппарата Думы района</w:t>
      </w:r>
      <w:r w:rsidR="00C453E4" w:rsidRPr="00B56374">
        <w:rPr>
          <w:sz w:val="28"/>
          <w:szCs w:val="28"/>
        </w:rPr>
        <w:t>.</w:t>
      </w:r>
    </w:p>
    <w:p w14:paraId="6E3054B5" w14:textId="68A7A563" w:rsidR="009928C8" w:rsidRPr="00B56374" w:rsidRDefault="00C453E4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Отчет Думы района может содержать </w:t>
      </w:r>
      <w:r w:rsidR="009928C8" w:rsidRPr="00B56374">
        <w:rPr>
          <w:sz w:val="28"/>
          <w:szCs w:val="28"/>
        </w:rPr>
        <w:t>иную информацию о деятельности</w:t>
      </w:r>
      <w:r w:rsidR="00AD66C3" w:rsidRPr="00B56374">
        <w:rPr>
          <w:sz w:val="28"/>
          <w:szCs w:val="28"/>
        </w:rPr>
        <w:t xml:space="preserve"> Думы района</w:t>
      </w:r>
      <w:r w:rsidR="009928C8" w:rsidRPr="00B56374">
        <w:rPr>
          <w:sz w:val="28"/>
          <w:szCs w:val="28"/>
        </w:rPr>
        <w:t>.</w:t>
      </w:r>
    </w:p>
    <w:p w14:paraId="3C5C0974" w14:textId="77777777" w:rsidR="003542FA" w:rsidRPr="00B56374" w:rsidRDefault="00E02C58" w:rsidP="003843FB">
      <w:pPr>
        <w:pStyle w:val="a3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Отчет Думы района подлежит</w:t>
      </w:r>
      <w:r w:rsidR="007C7CC7" w:rsidRPr="00B56374">
        <w:rPr>
          <w:sz w:val="28"/>
          <w:szCs w:val="28"/>
        </w:rPr>
        <w:t xml:space="preserve"> рассмотрению Думой района на ее заседании </w:t>
      </w:r>
      <w:r w:rsidR="008935C0" w:rsidRPr="00B56374">
        <w:rPr>
          <w:sz w:val="28"/>
          <w:szCs w:val="28"/>
        </w:rPr>
        <w:t xml:space="preserve">в срок </w:t>
      </w:r>
      <w:r w:rsidR="007C7CC7" w:rsidRPr="00B56374">
        <w:rPr>
          <w:sz w:val="28"/>
          <w:szCs w:val="28"/>
        </w:rPr>
        <w:t xml:space="preserve">не позднее 20 марта </w:t>
      </w:r>
      <w:r w:rsidRPr="00B56374">
        <w:rPr>
          <w:sz w:val="28"/>
          <w:szCs w:val="28"/>
        </w:rPr>
        <w:t xml:space="preserve">года, следующего за </w:t>
      </w:r>
      <w:proofErr w:type="gramStart"/>
      <w:r w:rsidRPr="00B56374">
        <w:rPr>
          <w:sz w:val="28"/>
          <w:szCs w:val="28"/>
        </w:rPr>
        <w:t>отчетны</w:t>
      </w:r>
      <w:r w:rsidR="00E4775F" w:rsidRPr="00B56374">
        <w:rPr>
          <w:sz w:val="28"/>
          <w:szCs w:val="28"/>
        </w:rPr>
        <w:t>м</w:t>
      </w:r>
      <w:proofErr w:type="gramEnd"/>
      <w:r w:rsidR="00E4775F" w:rsidRPr="00B56374">
        <w:rPr>
          <w:sz w:val="28"/>
          <w:szCs w:val="28"/>
        </w:rPr>
        <w:t>.</w:t>
      </w:r>
      <w:r w:rsidR="003542FA" w:rsidRPr="00B56374">
        <w:rPr>
          <w:sz w:val="28"/>
          <w:szCs w:val="28"/>
        </w:rPr>
        <w:t xml:space="preserve"> </w:t>
      </w:r>
    </w:p>
    <w:p w14:paraId="6D000F42" w14:textId="36565695" w:rsidR="003843FB" w:rsidRDefault="009B0B77" w:rsidP="003843F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В качестве докладчика по отчету Думы района выступает председатель Думы района.</w:t>
      </w:r>
    </w:p>
    <w:p w14:paraId="2944527E" w14:textId="77777777" w:rsidR="003843FB" w:rsidRDefault="003843FB" w:rsidP="003843FB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E868692" w14:textId="77777777" w:rsidR="00A45535" w:rsidRPr="00B56374" w:rsidRDefault="00046EE8" w:rsidP="00B563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Статья </w:t>
      </w:r>
      <w:r w:rsidR="00C53D1A" w:rsidRPr="00B56374">
        <w:rPr>
          <w:sz w:val="28"/>
          <w:szCs w:val="28"/>
        </w:rPr>
        <w:t>4</w:t>
      </w:r>
      <w:r w:rsidRPr="00B56374">
        <w:rPr>
          <w:sz w:val="28"/>
          <w:szCs w:val="28"/>
        </w:rPr>
        <w:t>. Отчет главы района</w:t>
      </w:r>
    </w:p>
    <w:p w14:paraId="3E553BC2" w14:textId="3DF0F673" w:rsidR="00A45535" w:rsidRPr="00B56374" w:rsidRDefault="00B167D0" w:rsidP="00B56374">
      <w:pPr>
        <w:widowControl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56374">
        <w:rPr>
          <w:sz w:val="28"/>
          <w:szCs w:val="32"/>
        </w:rPr>
        <w:t>Отчет главы района представляется в Думу района не позднее 20 апреля года, следующего за отчетным</w:t>
      </w:r>
      <w:r w:rsidR="00B56FDE">
        <w:rPr>
          <w:sz w:val="28"/>
          <w:szCs w:val="32"/>
        </w:rPr>
        <w:t>,</w:t>
      </w:r>
      <w:r w:rsidRPr="00B56374">
        <w:rPr>
          <w:sz w:val="28"/>
          <w:szCs w:val="32"/>
        </w:rPr>
        <w:t xml:space="preserve"> и </w:t>
      </w:r>
      <w:r w:rsidR="00A45535" w:rsidRPr="00B56374">
        <w:rPr>
          <w:sz w:val="28"/>
          <w:szCs w:val="28"/>
        </w:rPr>
        <w:t>должен содержать информацию:</w:t>
      </w:r>
      <w:proofErr w:type="gramEnd"/>
    </w:p>
    <w:p w14:paraId="66E24C41" w14:textId="77777777" w:rsidR="00A45535" w:rsidRPr="00B56374" w:rsidRDefault="00A45535" w:rsidP="00B56374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B56374">
        <w:rPr>
          <w:snapToGrid w:val="0"/>
          <w:sz w:val="28"/>
          <w:szCs w:val="28"/>
        </w:rPr>
        <w:lastRenderedPageBreak/>
        <w:t>об основных показателях, характеризующих социально-экономическое развитие муниципального образования Ханты-Мансийский район в отчетном году;</w:t>
      </w:r>
    </w:p>
    <w:p w14:paraId="12943E18" w14:textId="77777777" w:rsidR="00A45535" w:rsidRPr="00B56374" w:rsidRDefault="00A45535" w:rsidP="00B56374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об исполнении полномочий главы района и администрации района по решению вопросов местного значения, установленных </w:t>
      </w:r>
      <w:hyperlink r:id="rId9" w:history="1">
        <w:r w:rsidRPr="00B56374">
          <w:rPr>
            <w:sz w:val="28"/>
            <w:szCs w:val="28"/>
          </w:rPr>
          <w:t>Уставом</w:t>
        </w:r>
      </w:hyperlink>
      <w:r w:rsidRPr="00B56374">
        <w:rPr>
          <w:sz w:val="28"/>
          <w:szCs w:val="28"/>
        </w:rPr>
        <w:t xml:space="preserve"> Ханты-Мансийского района, Федеральным законом от 06.10.2003 № 131-ФЗ «Об общих принципах организации местного самоуправления в Российской Федерации»;</w:t>
      </w:r>
    </w:p>
    <w:p w14:paraId="5C1EE872" w14:textId="77777777" w:rsidR="00A45535" w:rsidRPr="00B56374" w:rsidRDefault="00A45535" w:rsidP="00B56374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об исполнении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Югры;</w:t>
      </w:r>
    </w:p>
    <w:p w14:paraId="28C8536E" w14:textId="70D55EB9" w:rsidR="00A45535" w:rsidRPr="00B56374" w:rsidRDefault="00A45535" w:rsidP="00B56374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об участии администрации района, в пределах установленных полномочий, в решении вопросов, не отнесенных к вопросам местного значения и предусмотренных федеральными законами, законами Ханты-Мансийского автономного округа – Югры;</w:t>
      </w:r>
    </w:p>
    <w:p w14:paraId="283559A9" w14:textId="77777777" w:rsidR="00A45535" w:rsidRPr="00B56374" w:rsidRDefault="00A45535" w:rsidP="00B56374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об исполнении полномочий в рамках заключенных соглашений с органами местного самоуправления сельских поселений, входящих в состав Ханты-Мансийского района;</w:t>
      </w:r>
    </w:p>
    <w:p w14:paraId="63413EF6" w14:textId="67DF252A" w:rsidR="00627AEA" w:rsidRPr="00B56374" w:rsidRDefault="00A45535" w:rsidP="00B56374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решении вопросов, поставленных Думой района в отчетном периоде</w:t>
      </w:r>
      <w:r w:rsidR="00C453E4" w:rsidRPr="00B56374">
        <w:rPr>
          <w:sz w:val="28"/>
          <w:szCs w:val="28"/>
        </w:rPr>
        <w:t>.</w:t>
      </w:r>
    </w:p>
    <w:p w14:paraId="21BD72CD" w14:textId="76A1B364" w:rsidR="00A45535" w:rsidRPr="00B56374" w:rsidRDefault="00C453E4" w:rsidP="00B56374">
      <w:pPr>
        <w:tabs>
          <w:tab w:val="left" w:pos="-142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Отчет главы района может содержать </w:t>
      </w:r>
      <w:r w:rsidR="00627AEA" w:rsidRPr="00B56374">
        <w:rPr>
          <w:sz w:val="28"/>
          <w:szCs w:val="28"/>
        </w:rPr>
        <w:t>иную информацию о деятельности главы района и администрации района.</w:t>
      </w:r>
    </w:p>
    <w:p w14:paraId="7BE9E41B" w14:textId="524549B1" w:rsidR="00A45535" w:rsidRPr="00B56374" w:rsidRDefault="00A45535" w:rsidP="00B56374">
      <w:pPr>
        <w:widowControl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Отчет главы</w:t>
      </w:r>
      <w:r w:rsidR="00627AEA" w:rsidRPr="00B56374">
        <w:rPr>
          <w:sz w:val="28"/>
          <w:szCs w:val="28"/>
        </w:rPr>
        <w:t xml:space="preserve"> района</w:t>
      </w:r>
      <w:r w:rsidRPr="00B56374">
        <w:rPr>
          <w:sz w:val="28"/>
          <w:szCs w:val="28"/>
        </w:rPr>
        <w:t xml:space="preserve"> дополняется информацией в рамках исполнения поручений Губернатора Ханты-Мансийского автономного округа – Югры, рекомендаций исполнительных органов государственной власти Ханты-Мансийского автономного округа – Югры по представлению ежегодных отчетов глав городских округов, муниципальных районов о результатах своей деятельности и деятельности </w:t>
      </w:r>
      <w:proofErr w:type="gramStart"/>
      <w:r w:rsidRPr="00B56374">
        <w:rPr>
          <w:sz w:val="28"/>
          <w:szCs w:val="28"/>
        </w:rPr>
        <w:t>администраций</w:t>
      </w:r>
      <w:proofErr w:type="gramEnd"/>
      <w:r w:rsidRPr="00B56374">
        <w:rPr>
          <w:sz w:val="28"/>
          <w:szCs w:val="28"/>
        </w:rPr>
        <w:t xml:space="preserve"> представительным органам муниципальных образований.</w:t>
      </w:r>
    </w:p>
    <w:p w14:paraId="75B08B10" w14:textId="77777777" w:rsidR="003542FA" w:rsidRPr="00B56374" w:rsidRDefault="00C2679D" w:rsidP="00B56374">
      <w:pPr>
        <w:widowControl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32"/>
        </w:rPr>
        <w:t xml:space="preserve">Отчет главы района рассматривается на заседании Думы района в срок </w:t>
      </w:r>
      <w:r w:rsidRPr="00B56374">
        <w:rPr>
          <w:sz w:val="28"/>
          <w:szCs w:val="28"/>
        </w:rPr>
        <w:t xml:space="preserve">не позднее 10 июня года, следующего за </w:t>
      </w:r>
      <w:proofErr w:type="gramStart"/>
      <w:r w:rsidRPr="00B56374">
        <w:rPr>
          <w:sz w:val="28"/>
          <w:szCs w:val="28"/>
        </w:rPr>
        <w:t>отчетным</w:t>
      </w:r>
      <w:proofErr w:type="gramEnd"/>
      <w:r w:rsidRPr="00B56374">
        <w:rPr>
          <w:sz w:val="28"/>
          <w:szCs w:val="28"/>
        </w:rPr>
        <w:t>.</w:t>
      </w:r>
      <w:r w:rsidR="003727FB" w:rsidRPr="00B56374">
        <w:rPr>
          <w:sz w:val="28"/>
          <w:szCs w:val="28"/>
        </w:rPr>
        <w:t xml:space="preserve"> </w:t>
      </w:r>
      <w:r w:rsidR="00B167D0" w:rsidRPr="00B56374">
        <w:rPr>
          <w:sz w:val="28"/>
          <w:szCs w:val="28"/>
        </w:rPr>
        <w:t xml:space="preserve"> </w:t>
      </w:r>
    </w:p>
    <w:p w14:paraId="6BDEC029" w14:textId="186855CE" w:rsidR="003727FB" w:rsidRPr="00B56374" w:rsidRDefault="003727FB" w:rsidP="00B56374">
      <w:pPr>
        <w:widowControl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В качестве докладчика по отчету главы района выступает глава района</w:t>
      </w:r>
      <w:r w:rsidR="003542FA" w:rsidRPr="00B56374">
        <w:rPr>
          <w:sz w:val="28"/>
          <w:szCs w:val="28"/>
        </w:rPr>
        <w:t xml:space="preserve">. </w:t>
      </w:r>
      <w:r w:rsidR="00B167D0" w:rsidRPr="00B56374">
        <w:rPr>
          <w:sz w:val="28"/>
          <w:szCs w:val="28"/>
        </w:rPr>
        <w:t>В</w:t>
      </w:r>
      <w:r w:rsidRPr="00B56374">
        <w:rPr>
          <w:sz w:val="28"/>
          <w:szCs w:val="28"/>
        </w:rPr>
        <w:t xml:space="preserve"> ходе рассмотрения отчета глав</w:t>
      </w:r>
      <w:r w:rsidR="00B167D0" w:rsidRPr="00B56374">
        <w:rPr>
          <w:sz w:val="28"/>
          <w:szCs w:val="28"/>
        </w:rPr>
        <w:t>ы</w:t>
      </w:r>
      <w:r w:rsidRPr="00B56374">
        <w:rPr>
          <w:sz w:val="28"/>
          <w:szCs w:val="28"/>
        </w:rPr>
        <w:t xml:space="preserve"> района </w:t>
      </w:r>
      <w:r w:rsidR="00B167D0" w:rsidRPr="00B56374">
        <w:rPr>
          <w:sz w:val="28"/>
          <w:szCs w:val="28"/>
        </w:rPr>
        <w:t xml:space="preserve">на заседании Думы района </w:t>
      </w:r>
      <w:r w:rsidR="005A645D" w:rsidRPr="00B56374">
        <w:rPr>
          <w:sz w:val="28"/>
          <w:szCs w:val="28"/>
        </w:rPr>
        <w:t xml:space="preserve">докладчик </w:t>
      </w:r>
      <w:r w:rsidRPr="00B56374">
        <w:rPr>
          <w:sz w:val="28"/>
          <w:szCs w:val="28"/>
        </w:rPr>
        <w:t>дает ответы на вопросы, поставленные в процессе предварительного рассмотрения данного отчета на совместном заседании постоянных комиссий Думы района.</w:t>
      </w:r>
    </w:p>
    <w:p w14:paraId="48E14D7B" w14:textId="60F3D018" w:rsidR="00B167D0" w:rsidRPr="00B56374" w:rsidRDefault="005A645D" w:rsidP="00B56374">
      <w:pPr>
        <w:widowControl/>
        <w:numPr>
          <w:ilvl w:val="0"/>
          <w:numId w:val="21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По итогам рассмотрения отчета главы района Дума района дает оценку деятельности главы района и администрации района в отчетном периоде</w:t>
      </w:r>
      <w:r w:rsidR="00E61E52" w:rsidRPr="00B56374">
        <w:rPr>
          <w:sz w:val="28"/>
          <w:szCs w:val="28"/>
        </w:rPr>
        <w:t xml:space="preserve"> (удовлетворительно или неудовлетворительно)</w:t>
      </w:r>
      <w:r w:rsidRPr="00B56374">
        <w:rPr>
          <w:sz w:val="28"/>
          <w:szCs w:val="28"/>
        </w:rPr>
        <w:t>, ко</w:t>
      </w:r>
      <w:r w:rsidR="00E61E52" w:rsidRPr="00B56374">
        <w:rPr>
          <w:sz w:val="28"/>
          <w:szCs w:val="28"/>
        </w:rPr>
        <w:t>торая отражается в решении об утверждении указанного отчета.</w:t>
      </w:r>
    </w:p>
    <w:p w14:paraId="1103C954" w14:textId="77777777" w:rsidR="004C44DC" w:rsidRPr="00B56374" w:rsidRDefault="004C44DC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47CA748C" w14:textId="2E8B0A67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Статья</w:t>
      </w:r>
      <w:r w:rsidR="005C194D" w:rsidRPr="00B56374">
        <w:rPr>
          <w:sz w:val="28"/>
          <w:szCs w:val="28"/>
        </w:rPr>
        <w:t xml:space="preserve"> </w:t>
      </w:r>
      <w:r w:rsidR="00C53D1A" w:rsidRPr="00B56374">
        <w:rPr>
          <w:sz w:val="28"/>
          <w:szCs w:val="28"/>
        </w:rPr>
        <w:t>5</w:t>
      </w:r>
      <w:r w:rsidR="005C194D" w:rsidRPr="00B56374">
        <w:rPr>
          <w:sz w:val="28"/>
          <w:szCs w:val="28"/>
        </w:rPr>
        <w:t>.</w:t>
      </w:r>
      <w:r w:rsidRPr="00B56374">
        <w:rPr>
          <w:sz w:val="28"/>
          <w:szCs w:val="28"/>
        </w:rPr>
        <w:t xml:space="preserve"> </w:t>
      </w:r>
      <w:r w:rsidR="00E01791" w:rsidRPr="00B56374">
        <w:rPr>
          <w:sz w:val="28"/>
          <w:szCs w:val="28"/>
        </w:rPr>
        <w:t xml:space="preserve">Отчет </w:t>
      </w:r>
      <w:r w:rsidR="002C2BFF" w:rsidRPr="00B56374">
        <w:rPr>
          <w:sz w:val="28"/>
          <w:szCs w:val="28"/>
        </w:rPr>
        <w:t>Контрольно-счетной</w:t>
      </w:r>
      <w:r w:rsidRPr="00B56374">
        <w:rPr>
          <w:sz w:val="28"/>
          <w:szCs w:val="28"/>
        </w:rPr>
        <w:t xml:space="preserve"> палаты района</w:t>
      </w:r>
    </w:p>
    <w:p w14:paraId="08FD51F9" w14:textId="343A7CCF" w:rsidR="00A45535" w:rsidRPr="00B56374" w:rsidRDefault="00E61E52" w:rsidP="00B56374">
      <w:pPr>
        <w:pStyle w:val="a3"/>
        <w:widowControl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Отчет </w:t>
      </w:r>
      <w:r w:rsidR="002C2BFF" w:rsidRPr="00B56374">
        <w:rPr>
          <w:sz w:val="28"/>
          <w:szCs w:val="28"/>
        </w:rPr>
        <w:t>Контрольно-счетной</w:t>
      </w:r>
      <w:r w:rsidRPr="00B56374">
        <w:rPr>
          <w:sz w:val="28"/>
          <w:szCs w:val="28"/>
        </w:rPr>
        <w:t xml:space="preserve"> палаты района вносится в Думу района не позднее 1 марта года, следующего за </w:t>
      </w:r>
      <w:proofErr w:type="gramStart"/>
      <w:r w:rsidRPr="00B56374">
        <w:rPr>
          <w:sz w:val="28"/>
          <w:szCs w:val="28"/>
        </w:rPr>
        <w:t>отчетным</w:t>
      </w:r>
      <w:proofErr w:type="gramEnd"/>
      <w:r w:rsidR="00B56FDE">
        <w:rPr>
          <w:sz w:val="28"/>
          <w:szCs w:val="28"/>
        </w:rPr>
        <w:t>,</w:t>
      </w:r>
      <w:r w:rsidRPr="00B56374">
        <w:rPr>
          <w:sz w:val="28"/>
          <w:szCs w:val="28"/>
        </w:rPr>
        <w:t xml:space="preserve"> и</w:t>
      </w:r>
      <w:r w:rsidR="00A45535" w:rsidRPr="00B56374">
        <w:rPr>
          <w:sz w:val="28"/>
          <w:szCs w:val="28"/>
        </w:rPr>
        <w:t xml:space="preserve"> должен содержать</w:t>
      </w:r>
      <w:r w:rsidR="005C194D" w:rsidRPr="00B56374">
        <w:rPr>
          <w:sz w:val="28"/>
          <w:szCs w:val="28"/>
        </w:rPr>
        <w:t xml:space="preserve"> </w:t>
      </w:r>
      <w:r w:rsidR="00A45535" w:rsidRPr="00B56374">
        <w:rPr>
          <w:sz w:val="28"/>
          <w:szCs w:val="28"/>
        </w:rPr>
        <w:t>информацию:</w:t>
      </w:r>
    </w:p>
    <w:p w14:paraId="793E8503" w14:textId="17C977E2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об исполнении плана работы </w:t>
      </w:r>
      <w:r w:rsidR="002C2BFF" w:rsidRPr="00B56374">
        <w:rPr>
          <w:sz w:val="28"/>
          <w:szCs w:val="28"/>
        </w:rPr>
        <w:t>Контрольно-счетной</w:t>
      </w:r>
      <w:r w:rsidRPr="00B56374">
        <w:rPr>
          <w:sz w:val="28"/>
          <w:szCs w:val="28"/>
        </w:rPr>
        <w:t xml:space="preserve"> палаты района;</w:t>
      </w:r>
    </w:p>
    <w:p w14:paraId="6E81AFD6" w14:textId="368B39FF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об исполнении поручений Думы района;</w:t>
      </w:r>
    </w:p>
    <w:p w14:paraId="00438661" w14:textId="163CAD34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lastRenderedPageBreak/>
        <w:t>о рассмотрении предложений и запросов главы района;</w:t>
      </w:r>
    </w:p>
    <w:p w14:paraId="3986DE6D" w14:textId="30CD54E5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56374">
        <w:rPr>
          <w:sz w:val="28"/>
          <w:szCs w:val="28"/>
        </w:rPr>
        <w:t xml:space="preserve">о результатах деятельности в рамках соглашений о передаче полномочий </w:t>
      </w:r>
      <w:r w:rsidRPr="00B56374">
        <w:rPr>
          <w:bCs/>
          <w:sz w:val="28"/>
          <w:szCs w:val="28"/>
        </w:rPr>
        <w:t>контрольно-счетных органов сельских поселений по осуществлению внешнего муниципального финансового контроля;</w:t>
      </w:r>
    </w:p>
    <w:p w14:paraId="060FD55E" w14:textId="503EA716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bCs/>
          <w:sz w:val="28"/>
          <w:szCs w:val="28"/>
        </w:rPr>
        <w:t xml:space="preserve">о результатах экспертизы проекта местного бюджета и </w:t>
      </w:r>
      <w:r w:rsidRPr="00B56374">
        <w:rPr>
          <w:sz w:val="28"/>
          <w:szCs w:val="28"/>
        </w:rPr>
        <w:t>внешней проверки годового отчета об исполнении местного бюджета</w:t>
      </w:r>
      <w:r w:rsidRPr="00B56374">
        <w:rPr>
          <w:bCs/>
          <w:sz w:val="28"/>
          <w:szCs w:val="28"/>
        </w:rPr>
        <w:t>;</w:t>
      </w:r>
    </w:p>
    <w:p w14:paraId="287929E0" w14:textId="346BFC30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 проведенных </w:t>
      </w:r>
      <w:r w:rsidR="005C194D" w:rsidRPr="00B56374">
        <w:rPr>
          <w:sz w:val="28"/>
          <w:szCs w:val="28"/>
        </w:rPr>
        <w:t xml:space="preserve">в отчетном периоде </w:t>
      </w:r>
      <w:r w:rsidRPr="00B56374">
        <w:rPr>
          <w:sz w:val="28"/>
          <w:szCs w:val="28"/>
        </w:rPr>
        <w:t>контрольных мероприятиях</w:t>
      </w:r>
      <w:r w:rsidR="005C194D" w:rsidRPr="00B56374">
        <w:rPr>
          <w:sz w:val="28"/>
          <w:szCs w:val="28"/>
        </w:rPr>
        <w:t xml:space="preserve"> и о</w:t>
      </w:r>
      <w:r w:rsidR="00B56374">
        <w:rPr>
          <w:sz w:val="28"/>
          <w:szCs w:val="28"/>
        </w:rPr>
        <w:t>б</w:t>
      </w:r>
      <w:r w:rsidR="005C194D" w:rsidRPr="00B56374">
        <w:rPr>
          <w:sz w:val="28"/>
          <w:szCs w:val="28"/>
        </w:rPr>
        <w:t xml:space="preserve"> их результатах</w:t>
      </w:r>
      <w:r w:rsidRPr="00B56374">
        <w:rPr>
          <w:sz w:val="28"/>
          <w:szCs w:val="28"/>
        </w:rPr>
        <w:t>;</w:t>
      </w:r>
    </w:p>
    <w:p w14:paraId="4B484F17" w14:textId="2DB696D4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 проведенных </w:t>
      </w:r>
      <w:r w:rsidR="005C194D" w:rsidRPr="00B56374">
        <w:rPr>
          <w:sz w:val="28"/>
          <w:szCs w:val="28"/>
        </w:rPr>
        <w:t xml:space="preserve">в отчетном периоде </w:t>
      </w:r>
      <w:r w:rsidRPr="00B56374">
        <w:rPr>
          <w:sz w:val="28"/>
          <w:szCs w:val="28"/>
        </w:rPr>
        <w:t>экспертно-аналитических мероприятиях</w:t>
      </w:r>
      <w:r w:rsidR="005C194D" w:rsidRPr="00B56374">
        <w:rPr>
          <w:sz w:val="28"/>
          <w:szCs w:val="28"/>
        </w:rPr>
        <w:t xml:space="preserve"> и о</w:t>
      </w:r>
      <w:r w:rsidR="00B56374">
        <w:rPr>
          <w:sz w:val="28"/>
          <w:szCs w:val="28"/>
        </w:rPr>
        <w:t>б</w:t>
      </w:r>
      <w:r w:rsidR="005C194D" w:rsidRPr="00B56374">
        <w:rPr>
          <w:sz w:val="28"/>
          <w:szCs w:val="28"/>
        </w:rPr>
        <w:t xml:space="preserve"> их результатах</w:t>
      </w:r>
      <w:r w:rsidR="00C453E4" w:rsidRPr="00B56374">
        <w:rPr>
          <w:sz w:val="28"/>
          <w:szCs w:val="28"/>
        </w:rPr>
        <w:t>.</w:t>
      </w:r>
    </w:p>
    <w:p w14:paraId="2C500E36" w14:textId="56E1615B" w:rsidR="00E61E52" w:rsidRPr="00B56374" w:rsidRDefault="00C453E4" w:rsidP="00B5637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Отчет </w:t>
      </w:r>
      <w:r w:rsidR="002C2BFF" w:rsidRPr="00B56374">
        <w:rPr>
          <w:sz w:val="28"/>
          <w:szCs w:val="28"/>
        </w:rPr>
        <w:t>Контрольно-счетной</w:t>
      </w:r>
      <w:r w:rsidRPr="00B56374">
        <w:rPr>
          <w:sz w:val="28"/>
          <w:szCs w:val="28"/>
        </w:rPr>
        <w:t xml:space="preserve"> палаты района может содержать </w:t>
      </w:r>
      <w:r w:rsidR="005C194D" w:rsidRPr="00B56374">
        <w:rPr>
          <w:sz w:val="28"/>
          <w:szCs w:val="28"/>
        </w:rPr>
        <w:t xml:space="preserve">иную информацию о деятельности </w:t>
      </w:r>
      <w:r w:rsidR="002C2BFF" w:rsidRPr="00B56374">
        <w:rPr>
          <w:sz w:val="28"/>
          <w:szCs w:val="28"/>
        </w:rPr>
        <w:t>Контрольно-счетной</w:t>
      </w:r>
      <w:r w:rsidR="00B56FDE">
        <w:rPr>
          <w:sz w:val="28"/>
          <w:szCs w:val="28"/>
        </w:rPr>
        <w:t xml:space="preserve"> палаты</w:t>
      </w:r>
      <w:r w:rsidR="005C194D" w:rsidRPr="00B56374">
        <w:rPr>
          <w:sz w:val="28"/>
          <w:szCs w:val="28"/>
        </w:rPr>
        <w:t xml:space="preserve"> рай</w:t>
      </w:r>
      <w:r w:rsidR="00E61E52" w:rsidRPr="00B56374">
        <w:rPr>
          <w:sz w:val="28"/>
          <w:szCs w:val="28"/>
        </w:rPr>
        <w:t>она.</w:t>
      </w:r>
    </w:p>
    <w:p w14:paraId="153B4987" w14:textId="1D8DDA96" w:rsidR="00E61E52" w:rsidRPr="00B56374" w:rsidRDefault="008B3BF9" w:rsidP="00B56374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Отчет </w:t>
      </w:r>
      <w:r w:rsidR="002C2BFF" w:rsidRPr="00B56374">
        <w:rPr>
          <w:sz w:val="28"/>
          <w:szCs w:val="28"/>
        </w:rPr>
        <w:t>Контрольно-счетной</w:t>
      </w:r>
      <w:r w:rsidRPr="00B56374">
        <w:rPr>
          <w:sz w:val="28"/>
          <w:szCs w:val="28"/>
        </w:rPr>
        <w:t xml:space="preserve"> палаты района должен быть рассмотрен Думой района в срок не позднее 20 марта года, следующего </w:t>
      </w:r>
      <w:proofErr w:type="gramStart"/>
      <w:r w:rsidRPr="00B56374">
        <w:rPr>
          <w:sz w:val="28"/>
          <w:szCs w:val="28"/>
        </w:rPr>
        <w:t>за</w:t>
      </w:r>
      <w:proofErr w:type="gramEnd"/>
      <w:r w:rsidRPr="00B56374">
        <w:rPr>
          <w:sz w:val="28"/>
          <w:szCs w:val="28"/>
        </w:rPr>
        <w:t xml:space="preserve"> отчетным.</w:t>
      </w:r>
      <w:r w:rsidR="00E61E52" w:rsidRPr="00B56374">
        <w:rPr>
          <w:sz w:val="28"/>
          <w:szCs w:val="28"/>
        </w:rPr>
        <w:t xml:space="preserve"> </w:t>
      </w:r>
    </w:p>
    <w:p w14:paraId="22971496" w14:textId="68A96127" w:rsidR="008B3BF9" w:rsidRPr="00B56374" w:rsidRDefault="00E61E52" w:rsidP="00B56374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 xml:space="preserve">В качестве докладчика по отчету </w:t>
      </w:r>
      <w:r w:rsidR="002C2BFF" w:rsidRPr="00B56374">
        <w:rPr>
          <w:sz w:val="28"/>
          <w:szCs w:val="28"/>
        </w:rPr>
        <w:t>Контрольно-счетной</w:t>
      </w:r>
      <w:r w:rsidRPr="00B56374">
        <w:rPr>
          <w:sz w:val="28"/>
          <w:szCs w:val="28"/>
        </w:rPr>
        <w:t xml:space="preserve"> палаты района выступает председатель </w:t>
      </w:r>
      <w:r w:rsidR="002C2BFF" w:rsidRPr="00B56374">
        <w:rPr>
          <w:sz w:val="28"/>
          <w:szCs w:val="28"/>
        </w:rPr>
        <w:t>Контрольно-счетной</w:t>
      </w:r>
      <w:r w:rsidRPr="00B56374">
        <w:rPr>
          <w:sz w:val="28"/>
          <w:szCs w:val="28"/>
        </w:rPr>
        <w:t xml:space="preserve"> палаты района.</w:t>
      </w:r>
      <w:r w:rsidR="003542FA" w:rsidRPr="00B56374">
        <w:rPr>
          <w:sz w:val="28"/>
          <w:szCs w:val="28"/>
        </w:rPr>
        <w:t xml:space="preserve"> </w:t>
      </w:r>
      <w:r w:rsidRPr="00B56374">
        <w:rPr>
          <w:sz w:val="28"/>
          <w:szCs w:val="28"/>
        </w:rPr>
        <w:t>В</w:t>
      </w:r>
      <w:r w:rsidR="008B3BF9" w:rsidRPr="00B56374">
        <w:rPr>
          <w:sz w:val="28"/>
          <w:szCs w:val="28"/>
        </w:rPr>
        <w:t xml:space="preserve"> ходе рассмотрения отчета </w:t>
      </w:r>
      <w:r w:rsidR="002C2BFF" w:rsidRPr="00B56374">
        <w:rPr>
          <w:sz w:val="28"/>
          <w:szCs w:val="28"/>
        </w:rPr>
        <w:t>Контрольно-счетной</w:t>
      </w:r>
      <w:r w:rsidR="008B3BF9" w:rsidRPr="00B56374">
        <w:rPr>
          <w:sz w:val="28"/>
          <w:szCs w:val="28"/>
        </w:rPr>
        <w:t xml:space="preserve"> палаты района </w:t>
      </w:r>
      <w:r w:rsidR="003542FA" w:rsidRPr="00B56374">
        <w:rPr>
          <w:sz w:val="28"/>
          <w:szCs w:val="28"/>
        </w:rPr>
        <w:t xml:space="preserve">на заседании Думы района докладчик </w:t>
      </w:r>
      <w:r w:rsidR="00932155" w:rsidRPr="00B56374">
        <w:rPr>
          <w:sz w:val="28"/>
          <w:szCs w:val="28"/>
        </w:rPr>
        <w:t>дает ответы на вопросы, поставленные в процессе предварительного рассмотрения данного отчета на совместном заседании постоянных комиссий Думы района.</w:t>
      </w:r>
    </w:p>
    <w:p w14:paraId="4D8D2BE2" w14:textId="77777777" w:rsidR="00A45535" w:rsidRPr="00B56374" w:rsidRDefault="00A45535" w:rsidP="00B56374">
      <w:pPr>
        <w:tabs>
          <w:tab w:val="left" w:pos="0"/>
          <w:tab w:val="left" w:pos="1134"/>
        </w:tabs>
        <w:ind w:firstLine="709"/>
        <w:jc w:val="both"/>
      </w:pPr>
    </w:p>
    <w:p w14:paraId="23CFDD7E" w14:textId="1010A073" w:rsidR="00C53D1A" w:rsidRPr="00B56374" w:rsidRDefault="00C53D1A" w:rsidP="00B56374">
      <w:pPr>
        <w:widowControl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Статья 6. Отчет депутата</w:t>
      </w:r>
    </w:p>
    <w:p w14:paraId="7870EE81" w14:textId="21B5482B" w:rsidR="00C53D1A" w:rsidRPr="00B56374" w:rsidRDefault="00C53D1A" w:rsidP="00B56374">
      <w:pPr>
        <w:pStyle w:val="a3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rFonts w:eastAsia="Calibri"/>
          <w:sz w:val="28"/>
          <w:szCs w:val="28"/>
        </w:rPr>
        <w:t xml:space="preserve">Депутаты </w:t>
      </w:r>
      <w:r w:rsidRPr="00B56374">
        <w:rPr>
          <w:sz w:val="28"/>
          <w:szCs w:val="28"/>
        </w:rPr>
        <w:t>обязаны отчитываться перед своими избирателями не реже одного раза в год.</w:t>
      </w:r>
    </w:p>
    <w:p w14:paraId="6B56E3C4" w14:textId="5D133ADD" w:rsidR="00C53D1A" w:rsidRPr="00B56374" w:rsidRDefault="00C53D1A" w:rsidP="00B56374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56374">
        <w:rPr>
          <w:rFonts w:eastAsia="Calibri"/>
          <w:sz w:val="28"/>
          <w:szCs w:val="28"/>
        </w:rPr>
        <w:t>Отчет депутата</w:t>
      </w:r>
      <w:r w:rsidRPr="00B56374">
        <w:rPr>
          <w:sz w:val="28"/>
          <w:szCs w:val="28"/>
        </w:rPr>
        <w:t xml:space="preserve">, оформленный в </w:t>
      </w:r>
      <w:r w:rsidRPr="00B56374">
        <w:rPr>
          <w:rFonts w:eastAsia="Calibri"/>
          <w:sz w:val="28"/>
          <w:szCs w:val="28"/>
        </w:rPr>
        <w:t>произвольной форме</w:t>
      </w:r>
      <w:r w:rsidR="00BF3F5F" w:rsidRPr="00B56374">
        <w:rPr>
          <w:rFonts w:eastAsia="Calibri"/>
          <w:sz w:val="28"/>
          <w:szCs w:val="28"/>
        </w:rPr>
        <w:t>,</w:t>
      </w:r>
      <w:r w:rsidRPr="00B56374">
        <w:rPr>
          <w:rFonts w:eastAsia="Calibri"/>
          <w:sz w:val="28"/>
          <w:szCs w:val="28"/>
        </w:rPr>
        <w:t xml:space="preserve"> в срок </w:t>
      </w:r>
      <w:r w:rsidR="00B56FDE">
        <w:rPr>
          <w:sz w:val="28"/>
          <w:szCs w:val="28"/>
        </w:rPr>
        <w:t xml:space="preserve">не позднее </w:t>
      </w:r>
      <w:r w:rsidRPr="00B56374">
        <w:rPr>
          <w:sz w:val="28"/>
          <w:szCs w:val="28"/>
        </w:rPr>
        <w:t xml:space="preserve">1 февраля года, следующего </w:t>
      </w:r>
      <w:proofErr w:type="gramStart"/>
      <w:r w:rsidRPr="00B56374">
        <w:rPr>
          <w:sz w:val="28"/>
          <w:szCs w:val="28"/>
        </w:rPr>
        <w:t>за</w:t>
      </w:r>
      <w:proofErr w:type="gramEnd"/>
      <w:r w:rsidRPr="00B56374">
        <w:rPr>
          <w:sz w:val="28"/>
          <w:szCs w:val="28"/>
        </w:rPr>
        <w:t xml:space="preserve"> </w:t>
      </w:r>
      <w:proofErr w:type="gramStart"/>
      <w:r w:rsidRPr="00B56374">
        <w:rPr>
          <w:sz w:val="28"/>
          <w:szCs w:val="28"/>
        </w:rPr>
        <w:t>отчетным</w:t>
      </w:r>
      <w:proofErr w:type="gramEnd"/>
      <w:r w:rsidRPr="00B56374">
        <w:rPr>
          <w:sz w:val="28"/>
          <w:szCs w:val="28"/>
        </w:rPr>
        <w:t>, представляется в Думу района для последующего обобщения информации, содержащейся в отчетах депутатов Думы района</w:t>
      </w:r>
      <w:r w:rsidR="00EA2F46" w:rsidRPr="00B56374">
        <w:rPr>
          <w:sz w:val="28"/>
          <w:szCs w:val="28"/>
        </w:rPr>
        <w:t>,</w:t>
      </w:r>
      <w:r w:rsidRPr="00B56374">
        <w:rPr>
          <w:sz w:val="28"/>
          <w:szCs w:val="28"/>
        </w:rPr>
        <w:t xml:space="preserve"> и е</w:t>
      </w:r>
      <w:r w:rsidR="00BF3F5F" w:rsidRPr="00B56374">
        <w:rPr>
          <w:sz w:val="28"/>
          <w:szCs w:val="28"/>
        </w:rPr>
        <w:t>е</w:t>
      </w:r>
      <w:r w:rsidRPr="00B56374">
        <w:rPr>
          <w:sz w:val="28"/>
          <w:szCs w:val="28"/>
        </w:rPr>
        <w:t xml:space="preserve"> обнародования. </w:t>
      </w:r>
    </w:p>
    <w:p w14:paraId="1F7AD2DC" w14:textId="396824C1" w:rsidR="00C53D1A" w:rsidRPr="00B56374" w:rsidRDefault="00C53D1A" w:rsidP="00B56374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56374">
        <w:rPr>
          <w:sz w:val="28"/>
          <w:szCs w:val="28"/>
        </w:rPr>
        <w:t xml:space="preserve">Отчет депутата </w:t>
      </w:r>
      <w:r w:rsidRPr="00B56374">
        <w:rPr>
          <w:rFonts w:eastAsia="Calibri"/>
          <w:sz w:val="28"/>
          <w:szCs w:val="28"/>
        </w:rPr>
        <w:t>должен содержать информацию:</w:t>
      </w:r>
    </w:p>
    <w:p w14:paraId="45F80F79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выполнении предвыборной программы депутата;</w:t>
      </w:r>
    </w:p>
    <w:p w14:paraId="58766EB8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об участии депутата в заседаниях Думы района и комиссиях Думы района;</w:t>
      </w:r>
    </w:p>
    <w:p w14:paraId="528279E9" w14:textId="77777777" w:rsidR="00C53D1A" w:rsidRPr="00B56374" w:rsidRDefault="00C53D1A" w:rsidP="00B5637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выполнении поручений Думы района, комиссий Думы района;</w:t>
      </w:r>
    </w:p>
    <w:p w14:paraId="728BBD27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об участии в депутатских слушаниях;</w:t>
      </w:r>
    </w:p>
    <w:p w14:paraId="75E47561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работе с избирателями, в том числе о выполнении предложений и наказов избирателей, о проведении с избирателями встреч, о принятии граждан по личным вопросам, о рассмотрении писем и обращений, заявлений граждан;</w:t>
      </w:r>
    </w:p>
    <w:p w14:paraId="5877FFF3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направлении обращений;</w:t>
      </w:r>
    </w:p>
    <w:p w14:paraId="0EA2F4E8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депутатских запросах, направленных по инициативе депутата;</w:t>
      </w:r>
    </w:p>
    <w:p w14:paraId="1C9A23C7" w14:textId="77777777" w:rsidR="00C53D1A" w:rsidRPr="00B56374" w:rsidRDefault="00C53D1A" w:rsidP="00B56374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взаимодействии с органами местного самоуправления, государственными органами власти, должностными лицами, организациями, учреждениями;</w:t>
      </w:r>
    </w:p>
    <w:p w14:paraId="605B454F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реализации депутатом правотворческой инициативы;</w:t>
      </w:r>
    </w:p>
    <w:p w14:paraId="287ED47F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 работе со средствами массовой информации;</w:t>
      </w:r>
    </w:p>
    <w:p w14:paraId="24AADC16" w14:textId="77777777" w:rsidR="00C53D1A" w:rsidRPr="00B56374" w:rsidRDefault="00C53D1A" w:rsidP="00B5637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иные сведения о деятельности депутата.</w:t>
      </w:r>
    </w:p>
    <w:p w14:paraId="67041698" w14:textId="6C7692BB" w:rsidR="00C53D1A" w:rsidRPr="00B56374" w:rsidRDefault="00BF3F5F" w:rsidP="00B56374">
      <w:pPr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На свое</w:t>
      </w:r>
      <w:r w:rsidR="00C53D1A" w:rsidRPr="00B56374">
        <w:rPr>
          <w:sz w:val="28"/>
          <w:szCs w:val="28"/>
        </w:rPr>
        <w:t xml:space="preserve"> </w:t>
      </w:r>
      <w:r w:rsidRPr="00B56374">
        <w:rPr>
          <w:sz w:val="28"/>
          <w:szCs w:val="28"/>
        </w:rPr>
        <w:t>выступление с отчетом</w:t>
      </w:r>
      <w:r w:rsidR="00C53D1A" w:rsidRPr="00B56374">
        <w:rPr>
          <w:sz w:val="28"/>
          <w:szCs w:val="28"/>
        </w:rPr>
        <w:t xml:space="preserve"> перед избирателями депутат вправе пригласить </w:t>
      </w:r>
      <w:r w:rsidRPr="00B56374">
        <w:rPr>
          <w:sz w:val="28"/>
          <w:szCs w:val="28"/>
        </w:rPr>
        <w:t>представителей</w:t>
      </w:r>
      <w:r w:rsidR="00C53D1A" w:rsidRPr="00B56374">
        <w:rPr>
          <w:sz w:val="28"/>
          <w:szCs w:val="28"/>
        </w:rPr>
        <w:t xml:space="preserve"> органов местного самоуправления Ханты-</w:t>
      </w:r>
      <w:r w:rsidR="00C53D1A" w:rsidRPr="00B56374">
        <w:rPr>
          <w:sz w:val="28"/>
          <w:szCs w:val="28"/>
        </w:rPr>
        <w:lastRenderedPageBreak/>
        <w:t>Мансийского района, их отраслевых (функциональных) органов, муниципальных предприятий, учреждений и организаций</w:t>
      </w:r>
      <w:r w:rsidRPr="00B56374">
        <w:rPr>
          <w:sz w:val="28"/>
          <w:szCs w:val="28"/>
        </w:rPr>
        <w:t>,</w:t>
      </w:r>
      <w:r w:rsidR="00D6727C" w:rsidRPr="00B56374">
        <w:rPr>
          <w:sz w:val="28"/>
          <w:szCs w:val="28"/>
        </w:rPr>
        <w:t xml:space="preserve"> а также представителей </w:t>
      </w:r>
      <w:r w:rsidRPr="00B56374">
        <w:rPr>
          <w:sz w:val="28"/>
          <w:szCs w:val="28"/>
        </w:rPr>
        <w:t>иных органов и организаций.</w:t>
      </w:r>
    </w:p>
    <w:p w14:paraId="1BE7F40A" w14:textId="63BB50C9" w:rsidR="009D4A7D" w:rsidRPr="005F7875" w:rsidRDefault="009D4A7D" w:rsidP="00B56374">
      <w:pPr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56374">
        <w:rPr>
          <w:sz w:val="28"/>
          <w:szCs w:val="28"/>
        </w:rPr>
        <w:t>Отчеты депутатов обобщаются Думой района в единый отчет по форме согласно приложению к настоящему Положению, который опубликовывается (обнародуется) одновременно с отчетом Думы района, а также размещается на официальном сайте администрации района в сети «Интернет»</w:t>
      </w:r>
      <w:r w:rsidRPr="00B56374">
        <w:rPr>
          <w:bCs/>
          <w:sz w:val="28"/>
          <w:szCs w:val="28"/>
        </w:rPr>
        <w:t>.</w:t>
      </w:r>
    </w:p>
    <w:p w14:paraId="794C24D5" w14:textId="07D5D031" w:rsidR="005F7875" w:rsidRDefault="005F7875" w:rsidP="00B56374">
      <w:pPr>
        <w:widowControl/>
        <w:numPr>
          <w:ilvl w:val="0"/>
          <w:numId w:val="18"/>
        </w:numPr>
        <w:ind w:left="0" w:firstLine="900"/>
        <w:jc w:val="both"/>
        <w:rPr>
          <w:b/>
          <w:bCs/>
          <w:sz w:val="28"/>
          <w:szCs w:val="28"/>
        </w:rPr>
        <w:sectPr w:rsidR="005F7875" w:rsidSect="007D0461">
          <w:footerReference w:type="default" r:id="rId10"/>
          <w:type w:val="continuous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14:paraId="429E4E85" w14:textId="77777777" w:rsidR="00745CDD" w:rsidRDefault="00DB2185" w:rsidP="00745CDD">
      <w:pPr>
        <w:ind w:left="9912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84132">
        <w:rPr>
          <w:sz w:val="28"/>
          <w:szCs w:val="28"/>
        </w:rPr>
        <w:t>риложение</w:t>
      </w:r>
    </w:p>
    <w:p w14:paraId="1C33E7D8" w14:textId="5BE21CCC" w:rsidR="00745CDD" w:rsidRDefault="00745CDD" w:rsidP="00745CDD">
      <w:pPr>
        <w:ind w:left="8505" w:right="-2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отчетах ор</w:t>
      </w:r>
      <w:r w:rsidR="00802347">
        <w:rPr>
          <w:sz w:val="28"/>
          <w:szCs w:val="28"/>
        </w:rPr>
        <w:t>ганов</w:t>
      </w:r>
    </w:p>
    <w:p w14:paraId="7A61A195" w14:textId="77777777" w:rsidR="00745CDD" w:rsidRDefault="00DB2185" w:rsidP="00745CDD">
      <w:pPr>
        <w:ind w:left="8505" w:right="-2"/>
        <w:jc w:val="right"/>
        <w:rPr>
          <w:sz w:val="28"/>
          <w:szCs w:val="28"/>
        </w:rPr>
      </w:pPr>
      <w:r w:rsidRPr="00584132">
        <w:rPr>
          <w:sz w:val="28"/>
          <w:szCs w:val="28"/>
        </w:rPr>
        <w:t xml:space="preserve">местного самоуправления </w:t>
      </w:r>
      <w:r w:rsidR="005F7875" w:rsidRPr="00584132">
        <w:rPr>
          <w:sz w:val="28"/>
          <w:szCs w:val="28"/>
        </w:rPr>
        <w:t>Ханты-</w:t>
      </w:r>
    </w:p>
    <w:p w14:paraId="7663D6E8" w14:textId="77777777" w:rsidR="00745CDD" w:rsidRDefault="005F7875" w:rsidP="00745CDD">
      <w:pPr>
        <w:ind w:left="8505" w:right="-2"/>
        <w:jc w:val="right"/>
        <w:rPr>
          <w:sz w:val="28"/>
          <w:szCs w:val="28"/>
        </w:rPr>
      </w:pPr>
      <w:r w:rsidRPr="00584132">
        <w:rPr>
          <w:sz w:val="28"/>
          <w:szCs w:val="28"/>
        </w:rPr>
        <w:t xml:space="preserve">Мансийского района </w:t>
      </w:r>
      <w:r w:rsidR="00DB2185" w:rsidRPr="00584132">
        <w:rPr>
          <w:sz w:val="28"/>
          <w:szCs w:val="28"/>
        </w:rPr>
        <w:t>и д</w:t>
      </w:r>
      <w:r w:rsidR="00745CDD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>Думы</w:t>
      </w:r>
    </w:p>
    <w:p w14:paraId="01969BD2" w14:textId="62ED63A8" w:rsidR="00DB2185" w:rsidRPr="00584132" w:rsidRDefault="005F7875" w:rsidP="00745CDD">
      <w:pPr>
        <w:ind w:left="8505" w:right="-2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14:paraId="09E47CA5" w14:textId="77777777" w:rsidR="00DB2185" w:rsidRPr="00584132" w:rsidRDefault="00DB2185" w:rsidP="00B56374">
      <w:pPr>
        <w:rPr>
          <w:szCs w:val="28"/>
        </w:rPr>
      </w:pPr>
    </w:p>
    <w:p w14:paraId="1D8E6B25" w14:textId="77777777" w:rsidR="00DB2185" w:rsidRPr="00584132" w:rsidRDefault="00DB2185" w:rsidP="00B56374">
      <w:pPr>
        <w:rPr>
          <w:szCs w:val="28"/>
        </w:rPr>
      </w:pPr>
    </w:p>
    <w:p w14:paraId="7BB1212F" w14:textId="77777777" w:rsidR="00DB2185" w:rsidRPr="00584132" w:rsidRDefault="00DB2185" w:rsidP="00B56374">
      <w:pPr>
        <w:rPr>
          <w:szCs w:val="28"/>
        </w:rPr>
      </w:pPr>
    </w:p>
    <w:p w14:paraId="5552F864" w14:textId="239BE782" w:rsidR="00DB2185" w:rsidRPr="00584132" w:rsidRDefault="00745CDD" w:rsidP="00B56374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Ф</w:t>
      </w:r>
      <w:r w:rsidRPr="00584132">
        <w:rPr>
          <w:sz w:val="28"/>
          <w:szCs w:val="28"/>
        </w:rPr>
        <w:t xml:space="preserve">орма отчета о деятельности депутатов </w:t>
      </w:r>
      <w:r w:rsidR="00A65BFB">
        <w:rPr>
          <w:sz w:val="28"/>
          <w:szCs w:val="28"/>
        </w:rPr>
        <w:t>Думы Ханты-Мансийского</w:t>
      </w:r>
      <w:r w:rsidRPr="00584132">
        <w:rPr>
          <w:sz w:val="28"/>
          <w:szCs w:val="28"/>
        </w:rPr>
        <w:t xml:space="preserve"> района за 20__ год</w:t>
      </w:r>
    </w:p>
    <w:p w14:paraId="6B0FF8F4" w14:textId="77777777" w:rsidR="00DB2185" w:rsidRPr="00584132" w:rsidRDefault="00DB2185" w:rsidP="00B56374">
      <w:pPr>
        <w:rPr>
          <w:sz w:val="28"/>
          <w:szCs w:val="28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142"/>
        <w:gridCol w:w="708"/>
        <w:gridCol w:w="991"/>
        <w:gridCol w:w="998"/>
        <w:gridCol w:w="847"/>
        <w:gridCol w:w="566"/>
        <w:gridCol w:w="566"/>
        <w:gridCol w:w="647"/>
        <w:gridCol w:w="631"/>
        <w:gridCol w:w="991"/>
        <w:gridCol w:w="1561"/>
        <w:gridCol w:w="1706"/>
        <w:gridCol w:w="1416"/>
        <w:gridCol w:w="708"/>
        <w:gridCol w:w="570"/>
        <w:gridCol w:w="785"/>
      </w:tblGrid>
      <w:tr w:rsidR="00A65BFB" w:rsidRPr="00584132" w14:paraId="12BBBCF0" w14:textId="77777777" w:rsidTr="00A65BFB">
        <w:trPr>
          <w:cantSplit/>
          <w:trHeight w:val="213"/>
        </w:trPr>
        <w:tc>
          <w:tcPr>
            <w:tcW w:w="182" w:type="pct"/>
            <w:vAlign w:val="center"/>
          </w:tcPr>
          <w:p w14:paraId="5ECEA6AB" w14:textId="4276C6C9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  <w:vAlign w:val="center"/>
          </w:tcPr>
          <w:p w14:paraId="38DCDC0B" w14:textId="726B6A37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2</w:t>
            </w:r>
          </w:p>
        </w:tc>
        <w:tc>
          <w:tcPr>
            <w:tcW w:w="230" w:type="pct"/>
          </w:tcPr>
          <w:p w14:paraId="0BF25762" w14:textId="4F7880C6" w:rsidR="00DB2185" w:rsidRPr="00A65BFB" w:rsidRDefault="00745CDD" w:rsidP="00B56374">
            <w:pPr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3</w:t>
            </w:r>
          </w:p>
        </w:tc>
        <w:tc>
          <w:tcPr>
            <w:tcW w:w="322" w:type="pct"/>
          </w:tcPr>
          <w:p w14:paraId="6B0F05B8" w14:textId="25A8060B" w:rsidR="00DB2185" w:rsidRPr="00A65BFB" w:rsidRDefault="00745CDD" w:rsidP="00B56374">
            <w:pPr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  <w:gridSpan w:val="2"/>
            <w:vAlign w:val="center"/>
          </w:tcPr>
          <w:p w14:paraId="3A5B49BF" w14:textId="28D493E6" w:rsidR="00DB2185" w:rsidRPr="00A65BFB" w:rsidRDefault="00745CDD" w:rsidP="00B56374">
            <w:pPr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5</w:t>
            </w:r>
          </w:p>
        </w:tc>
        <w:tc>
          <w:tcPr>
            <w:tcW w:w="184" w:type="pct"/>
          </w:tcPr>
          <w:p w14:paraId="5B28FF6C" w14:textId="286B69CB" w:rsidR="00DB2185" w:rsidRPr="00A65BFB" w:rsidRDefault="00745CDD" w:rsidP="00B56374">
            <w:pPr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6</w:t>
            </w:r>
          </w:p>
        </w:tc>
        <w:tc>
          <w:tcPr>
            <w:tcW w:w="921" w:type="pct"/>
            <w:gridSpan w:val="4"/>
            <w:vAlign w:val="center"/>
          </w:tcPr>
          <w:p w14:paraId="4EDBC6AC" w14:textId="460ACD21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7</w:t>
            </w:r>
          </w:p>
        </w:tc>
        <w:tc>
          <w:tcPr>
            <w:tcW w:w="1061" w:type="pct"/>
            <w:gridSpan w:val="2"/>
            <w:vAlign w:val="center"/>
          </w:tcPr>
          <w:p w14:paraId="606198A9" w14:textId="00570228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8</w:t>
            </w:r>
          </w:p>
        </w:tc>
        <w:tc>
          <w:tcPr>
            <w:tcW w:w="460" w:type="pct"/>
            <w:vAlign w:val="center"/>
          </w:tcPr>
          <w:p w14:paraId="1B2A85FB" w14:textId="3578E120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vAlign w:val="center"/>
          </w:tcPr>
          <w:p w14:paraId="4962A7F4" w14:textId="27C08444" w:rsidR="00DB2185" w:rsidRPr="00A65BFB" w:rsidRDefault="00745CDD" w:rsidP="00B56374">
            <w:pPr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10</w:t>
            </w:r>
          </w:p>
        </w:tc>
        <w:tc>
          <w:tcPr>
            <w:tcW w:w="185" w:type="pct"/>
            <w:vAlign w:val="center"/>
          </w:tcPr>
          <w:p w14:paraId="68D21733" w14:textId="3055FAA7" w:rsidR="00DB2185" w:rsidRPr="00A65BFB" w:rsidRDefault="00745CDD" w:rsidP="00B56374">
            <w:pPr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11</w:t>
            </w:r>
          </w:p>
        </w:tc>
        <w:tc>
          <w:tcPr>
            <w:tcW w:w="255" w:type="pct"/>
          </w:tcPr>
          <w:p w14:paraId="5ED0FE61" w14:textId="0A52B59C" w:rsidR="00DB2185" w:rsidRPr="00A65BFB" w:rsidRDefault="00745CDD" w:rsidP="00B56374">
            <w:pPr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12</w:t>
            </w:r>
          </w:p>
        </w:tc>
      </w:tr>
      <w:tr w:rsidR="00A65BFB" w:rsidRPr="00584132" w14:paraId="111C6C17" w14:textId="77777777" w:rsidTr="00A65BFB">
        <w:trPr>
          <w:trHeight w:val="1105"/>
        </w:trPr>
        <w:tc>
          <w:tcPr>
            <w:tcW w:w="182" w:type="pct"/>
            <w:vMerge w:val="restart"/>
            <w:vAlign w:val="center"/>
          </w:tcPr>
          <w:p w14:paraId="474BF3AA" w14:textId="07386A2C" w:rsidR="00DB2185" w:rsidRPr="00A65BFB" w:rsidRDefault="00745CDD" w:rsidP="00A65BFB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 xml:space="preserve">№ </w:t>
            </w:r>
            <w:proofErr w:type="gramStart"/>
            <w:r w:rsidRPr="00A65BFB">
              <w:rPr>
                <w:sz w:val="24"/>
                <w:szCs w:val="24"/>
              </w:rPr>
              <w:t>п</w:t>
            </w:r>
            <w:proofErr w:type="gramEnd"/>
            <w:r w:rsidRPr="00A65BFB">
              <w:rPr>
                <w:sz w:val="24"/>
                <w:szCs w:val="24"/>
              </w:rPr>
              <w:t>/п</w:t>
            </w:r>
          </w:p>
        </w:tc>
        <w:tc>
          <w:tcPr>
            <w:tcW w:w="371" w:type="pct"/>
            <w:vMerge w:val="restart"/>
            <w:vAlign w:val="center"/>
          </w:tcPr>
          <w:p w14:paraId="47CFAE9A" w14:textId="34CAFB04" w:rsidR="00DB2185" w:rsidRPr="00A65BFB" w:rsidRDefault="00A65BFB" w:rsidP="00A65BFB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ФИ</w:t>
            </w:r>
            <w:r w:rsidR="00745CDD" w:rsidRPr="00A65BFB">
              <w:rPr>
                <w:sz w:val="24"/>
                <w:szCs w:val="24"/>
              </w:rPr>
              <w:t>О</w:t>
            </w:r>
          </w:p>
          <w:p w14:paraId="056A2EBA" w14:textId="2820B7B7" w:rsidR="00DB2185" w:rsidRPr="00A65BFB" w:rsidRDefault="00A65BFB" w:rsidP="00A65BFB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д</w:t>
            </w:r>
            <w:r w:rsidR="00745CDD" w:rsidRPr="00A65BFB">
              <w:rPr>
                <w:sz w:val="24"/>
                <w:szCs w:val="24"/>
              </w:rPr>
              <w:t>епутата</w:t>
            </w:r>
          </w:p>
        </w:tc>
        <w:tc>
          <w:tcPr>
            <w:tcW w:w="230" w:type="pct"/>
            <w:vMerge w:val="restart"/>
            <w:textDirection w:val="btLr"/>
          </w:tcPr>
          <w:p w14:paraId="558F54CF" w14:textId="79903A74" w:rsidR="00DB2185" w:rsidRPr="00A65BFB" w:rsidRDefault="00745CDD" w:rsidP="00A65BFB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 xml:space="preserve">Участие в заседаниях </w:t>
            </w:r>
            <w:r w:rsidR="00A65BFB" w:rsidRPr="00A65BFB">
              <w:rPr>
                <w:sz w:val="24"/>
                <w:szCs w:val="24"/>
              </w:rPr>
              <w:t>Думы Ханты-Мансийского</w:t>
            </w:r>
            <w:r w:rsidRPr="00A65BF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2" w:type="pct"/>
            <w:vMerge w:val="restart"/>
            <w:textDirection w:val="btLr"/>
          </w:tcPr>
          <w:p w14:paraId="76B56EB9" w14:textId="03412FAE" w:rsidR="00DB2185" w:rsidRPr="00A65BFB" w:rsidRDefault="00745CDD" w:rsidP="00A65BFB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 xml:space="preserve">Участие в заседаниях </w:t>
            </w:r>
            <w:r w:rsidR="00A65BFB" w:rsidRPr="00A65BFB">
              <w:rPr>
                <w:sz w:val="24"/>
                <w:szCs w:val="24"/>
              </w:rPr>
              <w:t>постоянных комиссий</w:t>
            </w:r>
            <w:r w:rsidRPr="00A65BFB">
              <w:rPr>
                <w:sz w:val="24"/>
                <w:szCs w:val="24"/>
              </w:rPr>
              <w:t xml:space="preserve"> </w:t>
            </w:r>
            <w:r w:rsidR="00A65BFB" w:rsidRPr="00A65BFB">
              <w:rPr>
                <w:sz w:val="24"/>
                <w:szCs w:val="24"/>
              </w:rPr>
              <w:t>Д</w:t>
            </w:r>
            <w:r w:rsidRPr="00A65BFB">
              <w:rPr>
                <w:sz w:val="24"/>
                <w:szCs w:val="24"/>
              </w:rPr>
              <w:t xml:space="preserve">умы </w:t>
            </w:r>
            <w:r w:rsidR="00A65BFB" w:rsidRPr="00A65BFB">
              <w:rPr>
                <w:sz w:val="24"/>
                <w:szCs w:val="24"/>
              </w:rPr>
              <w:t xml:space="preserve">Ханты-Мансийского </w:t>
            </w:r>
            <w:r w:rsidRPr="00A65BFB">
              <w:rPr>
                <w:sz w:val="24"/>
                <w:szCs w:val="24"/>
              </w:rPr>
              <w:t>района</w:t>
            </w:r>
          </w:p>
        </w:tc>
        <w:tc>
          <w:tcPr>
            <w:tcW w:w="599" w:type="pct"/>
            <w:gridSpan w:val="2"/>
            <w:vMerge w:val="restart"/>
            <w:textDirection w:val="btLr"/>
            <w:vAlign w:val="center"/>
          </w:tcPr>
          <w:p w14:paraId="2965B422" w14:textId="03BBB8E7" w:rsidR="00DB2185" w:rsidRPr="00A65BFB" w:rsidRDefault="00745CDD" w:rsidP="00A65BFB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 xml:space="preserve">Выполнение поручений </w:t>
            </w:r>
            <w:r w:rsidR="00A65BFB" w:rsidRPr="00A65BFB">
              <w:rPr>
                <w:sz w:val="24"/>
                <w:szCs w:val="24"/>
              </w:rPr>
              <w:t>Думы Ханты-Мансийского</w:t>
            </w:r>
            <w:r w:rsidRPr="00A65BFB">
              <w:rPr>
                <w:sz w:val="24"/>
                <w:szCs w:val="24"/>
              </w:rPr>
              <w:t xml:space="preserve"> района, </w:t>
            </w:r>
            <w:r w:rsidR="00A65BFB" w:rsidRPr="00A65BFB">
              <w:rPr>
                <w:sz w:val="24"/>
                <w:szCs w:val="24"/>
              </w:rPr>
              <w:t>постоянных комиссий Д</w:t>
            </w:r>
            <w:r w:rsidRPr="00A65BFB">
              <w:rPr>
                <w:sz w:val="24"/>
                <w:szCs w:val="24"/>
              </w:rPr>
              <w:t xml:space="preserve">умы </w:t>
            </w:r>
            <w:r w:rsidR="00A65BFB" w:rsidRPr="00A65BFB">
              <w:rPr>
                <w:sz w:val="24"/>
                <w:szCs w:val="24"/>
              </w:rPr>
              <w:t xml:space="preserve">Ханты-Мансийского </w:t>
            </w:r>
            <w:r w:rsidRPr="00A65BFB">
              <w:rPr>
                <w:sz w:val="24"/>
                <w:szCs w:val="24"/>
              </w:rPr>
              <w:t>района</w:t>
            </w:r>
          </w:p>
        </w:tc>
        <w:tc>
          <w:tcPr>
            <w:tcW w:w="184" w:type="pct"/>
            <w:vMerge w:val="restart"/>
            <w:textDirection w:val="btLr"/>
          </w:tcPr>
          <w:p w14:paraId="3DBC38D2" w14:textId="47E7268A" w:rsidR="00DB2185" w:rsidRPr="00A65BFB" w:rsidRDefault="00745CDD" w:rsidP="00A65BFB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Участие в депутатских слушаниях</w:t>
            </w:r>
          </w:p>
        </w:tc>
        <w:tc>
          <w:tcPr>
            <w:tcW w:w="921" w:type="pct"/>
            <w:gridSpan w:val="4"/>
            <w:vAlign w:val="center"/>
          </w:tcPr>
          <w:p w14:paraId="78DC9A2A" w14:textId="63FB19E3" w:rsidR="00DB2185" w:rsidRPr="00A65BFB" w:rsidRDefault="00745CDD" w:rsidP="00A65BFB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Работа с избирателями</w:t>
            </w:r>
          </w:p>
        </w:tc>
        <w:tc>
          <w:tcPr>
            <w:tcW w:w="1061" w:type="pct"/>
            <w:gridSpan w:val="2"/>
            <w:vMerge w:val="restart"/>
            <w:vAlign w:val="center"/>
          </w:tcPr>
          <w:p w14:paraId="42134135" w14:textId="7DD34DC6" w:rsidR="00DB2185" w:rsidRPr="00A65BFB" w:rsidRDefault="00745CDD" w:rsidP="00A65BFB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Работа по депутатским запросам, обращениям</w:t>
            </w:r>
          </w:p>
        </w:tc>
        <w:tc>
          <w:tcPr>
            <w:tcW w:w="460" w:type="pct"/>
            <w:vMerge w:val="restart"/>
            <w:textDirection w:val="btLr"/>
            <w:vAlign w:val="center"/>
          </w:tcPr>
          <w:p w14:paraId="77B96325" w14:textId="0BA46912" w:rsidR="00DB2185" w:rsidRPr="00A65BFB" w:rsidRDefault="00745CDD" w:rsidP="00A65BF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Взаимодействие с органами местного самоуправления, государственными органами власти, должностными лицами, организациями, учреждениями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1E1D7AEE" w14:textId="14149942" w:rsidR="00DB2185" w:rsidRPr="00A65BFB" w:rsidRDefault="00745CDD" w:rsidP="00A65BFB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Работа со средствами массовой информации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14:paraId="6C01B2EE" w14:textId="70116AF4" w:rsidR="00DB2185" w:rsidRPr="00A65BFB" w:rsidRDefault="00745CDD" w:rsidP="00A65BFB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Правотворческая инициатива</w:t>
            </w:r>
          </w:p>
        </w:tc>
        <w:tc>
          <w:tcPr>
            <w:tcW w:w="255" w:type="pct"/>
            <w:vMerge w:val="restart"/>
            <w:textDirection w:val="btLr"/>
          </w:tcPr>
          <w:p w14:paraId="183A56B0" w14:textId="42E4E39A" w:rsidR="00DB2185" w:rsidRPr="00A65BFB" w:rsidRDefault="00745CDD" w:rsidP="00A65BFB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Другие сведения о деятельности депутата</w:t>
            </w:r>
          </w:p>
        </w:tc>
      </w:tr>
      <w:tr w:rsidR="00A65BFB" w:rsidRPr="00584132" w14:paraId="4221798E" w14:textId="77777777" w:rsidTr="00A65BFB">
        <w:trPr>
          <w:cantSplit/>
          <w:trHeight w:val="1580"/>
        </w:trPr>
        <w:tc>
          <w:tcPr>
            <w:tcW w:w="182" w:type="pct"/>
            <w:vMerge/>
            <w:vAlign w:val="center"/>
          </w:tcPr>
          <w:p w14:paraId="0A6B7325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14:paraId="572CFC2D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textDirection w:val="btLr"/>
          </w:tcPr>
          <w:p w14:paraId="73D32ADA" w14:textId="77777777" w:rsidR="00DB2185" w:rsidRPr="00A65BFB" w:rsidRDefault="00DB2185" w:rsidP="00B5637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extDirection w:val="btLr"/>
          </w:tcPr>
          <w:p w14:paraId="071FEB9A" w14:textId="77777777" w:rsidR="00DB2185" w:rsidRPr="00A65BFB" w:rsidRDefault="00DB2185" w:rsidP="00B563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vMerge/>
            <w:textDirection w:val="btLr"/>
          </w:tcPr>
          <w:p w14:paraId="6E9E36E7" w14:textId="77777777" w:rsidR="00DB2185" w:rsidRPr="00A65BFB" w:rsidRDefault="00DB2185" w:rsidP="00B563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textDirection w:val="btLr"/>
          </w:tcPr>
          <w:p w14:paraId="46AD3274" w14:textId="77777777" w:rsidR="00DB2185" w:rsidRPr="00A65BFB" w:rsidRDefault="00DB2185" w:rsidP="00B5637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 w:val="restart"/>
            <w:textDirection w:val="btLr"/>
            <w:vAlign w:val="center"/>
          </w:tcPr>
          <w:p w14:paraId="7D7573C3" w14:textId="78639DA1" w:rsidR="00DB2185" w:rsidRPr="00A65BFB" w:rsidRDefault="00745CDD" w:rsidP="00B563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проведено отчетов перед избирателями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DE70810" w14:textId="2A786B9B" w:rsidR="00DB2185" w:rsidRPr="00A65BFB" w:rsidRDefault="00745CDD" w:rsidP="00B563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проведено встреч с избирателями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432D09FB" w14:textId="65C7F4F3" w:rsidR="00DB2185" w:rsidRPr="00A65BFB" w:rsidRDefault="00745CDD" w:rsidP="00B563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принято граждан по личным вопросам</w:t>
            </w:r>
          </w:p>
        </w:tc>
        <w:tc>
          <w:tcPr>
            <w:tcW w:w="322" w:type="pct"/>
            <w:vMerge w:val="restart"/>
            <w:textDirection w:val="btLr"/>
          </w:tcPr>
          <w:p w14:paraId="31E4B68E" w14:textId="65284AEB" w:rsidR="00DB2185" w:rsidRPr="00A65BFB" w:rsidRDefault="00745CDD" w:rsidP="00B5637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рассмотрено писем, обращений заявлений граждан</w:t>
            </w:r>
          </w:p>
        </w:tc>
        <w:tc>
          <w:tcPr>
            <w:tcW w:w="1061" w:type="pct"/>
            <w:gridSpan w:val="2"/>
            <w:vMerge/>
            <w:vAlign w:val="center"/>
          </w:tcPr>
          <w:p w14:paraId="2E3C2D4B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5A26991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14:paraId="52B8B8EA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14:paraId="139ACFAA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14:paraId="351D5A64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</w:tr>
      <w:tr w:rsidR="00A65BFB" w:rsidRPr="00584132" w14:paraId="195543F1" w14:textId="77777777" w:rsidTr="00A65BFB">
        <w:trPr>
          <w:cantSplit/>
          <w:trHeight w:val="923"/>
        </w:trPr>
        <w:tc>
          <w:tcPr>
            <w:tcW w:w="182" w:type="pct"/>
            <w:vMerge/>
            <w:vAlign w:val="center"/>
          </w:tcPr>
          <w:p w14:paraId="19412484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14:paraId="73228CF4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0F8664E7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14:paraId="31D9B9ED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gridSpan w:val="2"/>
            <w:vMerge/>
          </w:tcPr>
          <w:p w14:paraId="08BE81EF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14:paraId="0F8B5038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vAlign w:val="center"/>
          </w:tcPr>
          <w:p w14:paraId="6E913621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14:paraId="53D67C42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14:paraId="6669DBF2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14:paraId="0627C94E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vAlign w:val="center"/>
          </w:tcPr>
          <w:p w14:paraId="3F626883" w14:textId="7FB9CBC2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направлено запросов (обращений)</w:t>
            </w:r>
          </w:p>
        </w:tc>
        <w:tc>
          <w:tcPr>
            <w:tcW w:w="554" w:type="pct"/>
            <w:vMerge w:val="restart"/>
            <w:vAlign w:val="center"/>
          </w:tcPr>
          <w:p w14:paraId="3D5045C1" w14:textId="222B22C1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положительно рассмотрено</w:t>
            </w:r>
          </w:p>
        </w:tc>
        <w:tc>
          <w:tcPr>
            <w:tcW w:w="460" w:type="pct"/>
            <w:vMerge/>
            <w:vAlign w:val="center"/>
          </w:tcPr>
          <w:p w14:paraId="4B90C0A0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14:paraId="0B3A86DB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14:paraId="5F543308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14:paraId="3C36B1F1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</w:tr>
      <w:tr w:rsidR="00A65BFB" w:rsidRPr="00584132" w14:paraId="4E2CD359" w14:textId="77777777" w:rsidTr="00A65BFB">
        <w:tc>
          <w:tcPr>
            <w:tcW w:w="182" w:type="pct"/>
            <w:vMerge/>
            <w:vAlign w:val="center"/>
          </w:tcPr>
          <w:p w14:paraId="771C42C6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14:paraId="123A980C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14:paraId="6CE7D069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14:paraId="14333400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0B5E8E30" w14:textId="51C56563" w:rsidR="00DB2185" w:rsidRPr="00A65BFB" w:rsidRDefault="00745CDD" w:rsidP="00424166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всего поручений</w:t>
            </w:r>
          </w:p>
        </w:tc>
        <w:tc>
          <w:tcPr>
            <w:tcW w:w="275" w:type="pct"/>
            <w:vAlign w:val="center"/>
          </w:tcPr>
          <w:p w14:paraId="45818507" w14:textId="451F4F04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решено</w:t>
            </w:r>
          </w:p>
        </w:tc>
        <w:tc>
          <w:tcPr>
            <w:tcW w:w="184" w:type="pct"/>
            <w:vMerge/>
          </w:tcPr>
          <w:p w14:paraId="14D94339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</w:tcPr>
          <w:p w14:paraId="6DF4A7D6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Merge/>
            <w:vAlign w:val="center"/>
          </w:tcPr>
          <w:p w14:paraId="5DD7BD8B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14:paraId="388F60A1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14:paraId="6F7ABFE0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14:paraId="531FE7D7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14:paraId="0A0DF980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14:paraId="55296789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Merge/>
            <w:vAlign w:val="center"/>
          </w:tcPr>
          <w:p w14:paraId="3075C9EA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Merge/>
            <w:vAlign w:val="center"/>
          </w:tcPr>
          <w:p w14:paraId="31CFD300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14:paraId="0CDE7B4C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</w:tr>
      <w:tr w:rsidR="00A65BFB" w:rsidRPr="00584132" w14:paraId="2BC5EADC" w14:textId="77777777" w:rsidTr="00A65BFB">
        <w:tc>
          <w:tcPr>
            <w:tcW w:w="182" w:type="pct"/>
            <w:vAlign w:val="center"/>
          </w:tcPr>
          <w:p w14:paraId="28B4D4C6" w14:textId="40BE6AE3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1.</w:t>
            </w:r>
          </w:p>
        </w:tc>
        <w:tc>
          <w:tcPr>
            <w:tcW w:w="371" w:type="pct"/>
            <w:vAlign w:val="center"/>
          </w:tcPr>
          <w:p w14:paraId="3C5388CC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6BB3BDEB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14:paraId="6989C8F8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65EFC1CF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39EB1BBC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14:paraId="0B93C69A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14:paraId="3F36CA7A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vAlign w:val="center"/>
          </w:tcPr>
          <w:p w14:paraId="34027D91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5E97F5F2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14:paraId="06C32FB1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09094690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43E4AAB3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6756B32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519E32A8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3D0A3A89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14:paraId="4C747C00" w14:textId="77777777" w:rsidR="00DB2185" w:rsidRPr="00A65BFB" w:rsidRDefault="00DB2185" w:rsidP="00B56374">
            <w:pPr>
              <w:jc w:val="center"/>
              <w:rPr>
                <w:sz w:val="24"/>
                <w:szCs w:val="24"/>
              </w:rPr>
            </w:pPr>
          </w:p>
        </w:tc>
      </w:tr>
      <w:tr w:rsidR="00A65BFB" w:rsidRPr="00584132" w14:paraId="125C396E" w14:textId="77777777" w:rsidTr="00A65BFB">
        <w:tc>
          <w:tcPr>
            <w:tcW w:w="182" w:type="pct"/>
            <w:vAlign w:val="center"/>
          </w:tcPr>
          <w:p w14:paraId="62CFD21C" w14:textId="6D7ABD2A" w:rsidR="00DB2185" w:rsidRPr="00A65BFB" w:rsidRDefault="00745CDD" w:rsidP="00B56374">
            <w:pPr>
              <w:jc w:val="center"/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19.</w:t>
            </w:r>
          </w:p>
        </w:tc>
        <w:tc>
          <w:tcPr>
            <w:tcW w:w="371" w:type="pct"/>
            <w:vAlign w:val="center"/>
          </w:tcPr>
          <w:p w14:paraId="59BC745B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</w:tcPr>
          <w:p w14:paraId="2DC8AE63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14:paraId="06D6D1F4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7A4123C7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30067497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14:paraId="02B3A2E5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14:paraId="407CDD18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10" w:type="pct"/>
            <w:vAlign w:val="center"/>
          </w:tcPr>
          <w:p w14:paraId="113ABA84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15120770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14:paraId="6FB410FA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69FC36FC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0BD65E9B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9F819DB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7E04AD36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475FBD6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14:paraId="0D4B071A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</w:tr>
      <w:tr w:rsidR="00A65BFB" w:rsidRPr="00584132" w14:paraId="014C9F6C" w14:textId="77777777" w:rsidTr="00A65BFB">
        <w:tc>
          <w:tcPr>
            <w:tcW w:w="553" w:type="pct"/>
            <w:gridSpan w:val="2"/>
            <w:vAlign w:val="center"/>
          </w:tcPr>
          <w:p w14:paraId="7713E149" w14:textId="5ACFEFDC" w:rsidR="00DB2185" w:rsidRPr="00A65BFB" w:rsidRDefault="00424166" w:rsidP="00B56374">
            <w:pPr>
              <w:rPr>
                <w:sz w:val="24"/>
                <w:szCs w:val="24"/>
              </w:rPr>
            </w:pPr>
            <w:r w:rsidRPr="00A65BFB">
              <w:rPr>
                <w:sz w:val="24"/>
                <w:szCs w:val="24"/>
              </w:rPr>
              <w:t>И</w:t>
            </w:r>
            <w:r w:rsidR="00745CDD" w:rsidRPr="00A65BFB">
              <w:rPr>
                <w:sz w:val="24"/>
                <w:szCs w:val="24"/>
              </w:rPr>
              <w:t>того</w:t>
            </w:r>
          </w:p>
        </w:tc>
        <w:tc>
          <w:tcPr>
            <w:tcW w:w="230" w:type="pct"/>
            <w:vAlign w:val="center"/>
          </w:tcPr>
          <w:p w14:paraId="50B6B3CA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0C1C3968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324" w:type="pct"/>
          </w:tcPr>
          <w:p w14:paraId="31D30946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14:paraId="081788A4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14:paraId="09E1B6A0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14:paraId="3327D0B2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10" w:type="pct"/>
          </w:tcPr>
          <w:p w14:paraId="197E1BD3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15FE3B5B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14:paraId="5537D365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14:paraId="59B5B284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2A8E5037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0A814CA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3B3255CF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14:paraId="1512CA88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</w:tcPr>
          <w:p w14:paraId="0CF07F34" w14:textId="77777777" w:rsidR="00DB2185" w:rsidRPr="00A65BFB" w:rsidRDefault="00DB2185" w:rsidP="00B56374">
            <w:pPr>
              <w:rPr>
                <w:sz w:val="24"/>
                <w:szCs w:val="24"/>
              </w:rPr>
            </w:pPr>
          </w:p>
        </w:tc>
      </w:tr>
    </w:tbl>
    <w:p w14:paraId="331C31E7" w14:textId="1ACCFD6D" w:rsidR="004F6A2A" w:rsidRPr="00DB3575" w:rsidRDefault="004F6A2A" w:rsidP="00B56374">
      <w:pPr>
        <w:jc w:val="both"/>
        <w:rPr>
          <w:sz w:val="28"/>
          <w:szCs w:val="28"/>
        </w:rPr>
      </w:pPr>
    </w:p>
    <w:sectPr w:rsidR="004F6A2A" w:rsidRPr="00DB3575" w:rsidSect="007D0461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81C44" w14:textId="77777777" w:rsidR="00245596" w:rsidRDefault="00245596">
      <w:r>
        <w:separator/>
      </w:r>
    </w:p>
  </w:endnote>
  <w:endnote w:type="continuationSeparator" w:id="0">
    <w:p w14:paraId="2F9C6555" w14:textId="77777777" w:rsidR="00245596" w:rsidRDefault="0024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9620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8AC12" w14:textId="2B11BE76" w:rsidR="007D0461" w:rsidRPr="00F431A4" w:rsidRDefault="007D0461">
        <w:pPr>
          <w:pStyle w:val="a7"/>
          <w:jc w:val="right"/>
          <w:rPr>
            <w:sz w:val="24"/>
            <w:szCs w:val="24"/>
          </w:rPr>
        </w:pPr>
        <w:r w:rsidRPr="00F431A4">
          <w:rPr>
            <w:sz w:val="24"/>
            <w:szCs w:val="24"/>
          </w:rPr>
          <w:fldChar w:fldCharType="begin"/>
        </w:r>
        <w:r w:rsidRPr="00F431A4">
          <w:rPr>
            <w:sz w:val="24"/>
            <w:szCs w:val="24"/>
          </w:rPr>
          <w:instrText>PAGE   \* MERGEFORMAT</w:instrText>
        </w:r>
        <w:r w:rsidRPr="00F431A4">
          <w:rPr>
            <w:sz w:val="24"/>
            <w:szCs w:val="24"/>
          </w:rPr>
          <w:fldChar w:fldCharType="separate"/>
        </w:r>
        <w:r w:rsidR="00031691">
          <w:rPr>
            <w:noProof/>
            <w:sz w:val="24"/>
            <w:szCs w:val="24"/>
          </w:rPr>
          <w:t>3</w:t>
        </w:r>
        <w:r w:rsidRPr="00F431A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5DAA" w14:textId="77777777" w:rsidR="00245596" w:rsidRDefault="00245596">
      <w:r>
        <w:separator/>
      </w:r>
    </w:p>
  </w:footnote>
  <w:footnote w:type="continuationSeparator" w:id="0">
    <w:p w14:paraId="4B2DA3B2" w14:textId="77777777" w:rsidR="00245596" w:rsidRDefault="0024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5C"/>
    <w:multiLevelType w:val="hybridMultilevel"/>
    <w:tmpl w:val="DE02A4B4"/>
    <w:lvl w:ilvl="0" w:tplc="1C182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">
    <w:nsid w:val="10D56CF4"/>
    <w:multiLevelType w:val="hybridMultilevel"/>
    <w:tmpl w:val="96D4A670"/>
    <w:lvl w:ilvl="0" w:tplc="57968114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204F"/>
    <w:multiLevelType w:val="hybridMultilevel"/>
    <w:tmpl w:val="33E0794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2A9"/>
    <w:multiLevelType w:val="hybridMultilevel"/>
    <w:tmpl w:val="EEF6D428"/>
    <w:lvl w:ilvl="0" w:tplc="6A385A68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497"/>
    <w:multiLevelType w:val="hybridMultilevel"/>
    <w:tmpl w:val="33E0794C"/>
    <w:lvl w:ilvl="0" w:tplc="6FC4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3F10"/>
    <w:multiLevelType w:val="hybridMultilevel"/>
    <w:tmpl w:val="B4803E40"/>
    <w:lvl w:ilvl="0" w:tplc="525878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2AAB"/>
    <w:multiLevelType w:val="hybridMultilevel"/>
    <w:tmpl w:val="B72C9522"/>
    <w:lvl w:ilvl="0" w:tplc="27FE88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45B11"/>
    <w:multiLevelType w:val="hybridMultilevel"/>
    <w:tmpl w:val="3D764362"/>
    <w:lvl w:ilvl="0" w:tplc="25988B6E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50B3B"/>
    <w:multiLevelType w:val="multilevel"/>
    <w:tmpl w:val="986028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46B88"/>
    <w:multiLevelType w:val="hybridMultilevel"/>
    <w:tmpl w:val="2256986A"/>
    <w:lvl w:ilvl="0" w:tplc="5E1001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A61B1A"/>
    <w:multiLevelType w:val="hybridMultilevel"/>
    <w:tmpl w:val="226AB0F6"/>
    <w:lvl w:ilvl="0" w:tplc="345C3B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"/>
  </w:num>
  <w:num w:numId="4">
    <w:abstractNumId w:val="24"/>
  </w:num>
  <w:num w:numId="5">
    <w:abstractNumId w:val="1"/>
  </w:num>
  <w:num w:numId="6">
    <w:abstractNumId w:val="10"/>
  </w:num>
  <w:num w:numId="7">
    <w:abstractNumId w:val="23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6"/>
  </w:num>
  <w:num w:numId="13">
    <w:abstractNumId w:val="22"/>
  </w:num>
  <w:num w:numId="14">
    <w:abstractNumId w:val="3"/>
  </w:num>
  <w:num w:numId="15">
    <w:abstractNumId w:val="26"/>
  </w:num>
  <w:num w:numId="16">
    <w:abstractNumId w:val="5"/>
  </w:num>
  <w:num w:numId="17">
    <w:abstractNumId w:val="29"/>
  </w:num>
  <w:num w:numId="18">
    <w:abstractNumId w:val="31"/>
  </w:num>
  <w:num w:numId="19">
    <w:abstractNumId w:val="27"/>
  </w:num>
  <w:num w:numId="20">
    <w:abstractNumId w:val="21"/>
  </w:num>
  <w:num w:numId="21">
    <w:abstractNumId w:val="14"/>
  </w:num>
  <w:num w:numId="22">
    <w:abstractNumId w:val="25"/>
  </w:num>
  <w:num w:numId="23">
    <w:abstractNumId w:val="8"/>
  </w:num>
  <w:num w:numId="24">
    <w:abstractNumId w:val="13"/>
  </w:num>
  <w:num w:numId="25">
    <w:abstractNumId w:val="12"/>
  </w:num>
  <w:num w:numId="26">
    <w:abstractNumId w:val="0"/>
  </w:num>
  <w:num w:numId="27">
    <w:abstractNumId w:val="16"/>
  </w:num>
  <w:num w:numId="28">
    <w:abstractNumId w:val="18"/>
  </w:num>
  <w:num w:numId="29">
    <w:abstractNumId w:val="19"/>
  </w:num>
  <w:num w:numId="30">
    <w:abstractNumId w:val="11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23B3F"/>
    <w:rsid w:val="00030DA3"/>
    <w:rsid w:val="00031691"/>
    <w:rsid w:val="00042405"/>
    <w:rsid w:val="00046EE8"/>
    <w:rsid w:val="00070DD2"/>
    <w:rsid w:val="00074FB4"/>
    <w:rsid w:val="00077EC9"/>
    <w:rsid w:val="000867AD"/>
    <w:rsid w:val="000867C5"/>
    <w:rsid w:val="00094A6A"/>
    <w:rsid w:val="000C1D0F"/>
    <w:rsid w:val="000C2997"/>
    <w:rsid w:val="000D5F00"/>
    <w:rsid w:val="000F263F"/>
    <w:rsid w:val="00114BBA"/>
    <w:rsid w:val="00114EF6"/>
    <w:rsid w:val="00115C8D"/>
    <w:rsid w:val="00127E86"/>
    <w:rsid w:val="0013406C"/>
    <w:rsid w:val="00143F6D"/>
    <w:rsid w:val="00150827"/>
    <w:rsid w:val="00152505"/>
    <w:rsid w:val="001542C8"/>
    <w:rsid w:val="00165091"/>
    <w:rsid w:val="0017757D"/>
    <w:rsid w:val="001876A4"/>
    <w:rsid w:val="001A526E"/>
    <w:rsid w:val="001D2DC5"/>
    <w:rsid w:val="001E5778"/>
    <w:rsid w:val="001E7F32"/>
    <w:rsid w:val="002021FD"/>
    <w:rsid w:val="00210D1A"/>
    <w:rsid w:val="00230239"/>
    <w:rsid w:val="00245596"/>
    <w:rsid w:val="00247CA6"/>
    <w:rsid w:val="00250DB3"/>
    <w:rsid w:val="00261C04"/>
    <w:rsid w:val="00270273"/>
    <w:rsid w:val="00272317"/>
    <w:rsid w:val="0028048C"/>
    <w:rsid w:val="00285844"/>
    <w:rsid w:val="00296B53"/>
    <w:rsid w:val="002A5936"/>
    <w:rsid w:val="002B61B1"/>
    <w:rsid w:val="002C2BFF"/>
    <w:rsid w:val="002C4032"/>
    <w:rsid w:val="002C767F"/>
    <w:rsid w:val="002F1A5B"/>
    <w:rsid w:val="002F381B"/>
    <w:rsid w:val="00326379"/>
    <w:rsid w:val="00327C3F"/>
    <w:rsid w:val="00340B3D"/>
    <w:rsid w:val="00350821"/>
    <w:rsid w:val="003542FA"/>
    <w:rsid w:val="00361218"/>
    <w:rsid w:val="00367770"/>
    <w:rsid w:val="003727FB"/>
    <w:rsid w:val="0037561A"/>
    <w:rsid w:val="0038360D"/>
    <w:rsid w:val="003843FB"/>
    <w:rsid w:val="00385831"/>
    <w:rsid w:val="003868D1"/>
    <w:rsid w:val="00393F52"/>
    <w:rsid w:val="003A236A"/>
    <w:rsid w:val="003A49B9"/>
    <w:rsid w:val="003B2564"/>
    <w:rsid w:val="003C21C4"/>
    <w:rsid w:val="003C461D"/>
    <w:rsid w:val="00405167"/>
    <w:rsid w:val="00424166"/>
    <w:rsid w:val="00442D1D"/>
    <w:rsid w:val="004546CF"/>
    <w:rsid w:val="0046285F"/>
    <w:rsid w:val="00474EFC"/>
    <w:rsid w:val="00474F27"/>
    <w:rsid w:val="00487F6C"/>
    <w:rsid w:val="004946C5"/>
    <w:rsid w:val="004C44DC"/>
    <w:rsid w:val="004C7035"/>
    <w:rsid w:val="004C7EE1"/>
    <w:rsid w:val="004E2670"/>
    <w:rsid w:val="004E3AEF"/>
    <w:rsid w:val="004F6817"/>
    <w:rsid w:val="004F6A2A"/>
    <w:rsid w:val="00506668"/>
    <w:rsid w:val="005108E7"/>
    <w:rsid w:val="005242C1"/>
    <w:rsid w:val="0053659B"/>
    <w:rsid w:val="00543348"/>
    <w:rsid w:val="0055364F"/>
    <w:rsid w:val="00561B46"/>
    <w:rsid w:val="0057025D"/>
    <w:rsid w:val="00584A58"/>
    <w:rsid w:val="00586FD0"/>
    <w:rsid w:val="00593498"/>
    <w:rsid w:val="005A645D"/>
    <w:rsid w:val="005C194D"/>
    <w:rsid w:val="005E1D06"/>
    <w:rsid w:val="005F7875"/>
    <w:rsid w:val="006033D0"/>
    <w:rsid w:val="00604D4D"/>
    <w:rsid w:val="00604FAB"/>
    <w:rsid w:val="00605615"/>
    <w:rsid w:val="0061213F"/>
    <w:rsid w:val="00612800"/>
    <w:rsid w:val="00615D04"/>
    <w:rsid w:val="00627AEA"/>
    <w:rsid w:val="00631D78"/>
    <w:rsid w:val="00637A7F"/>
    <w:rsid w:val="00645C34"/>
    <w:rsid w:val="0066587E"/>
    <w:rsid w:val="00665C06"/>
    <w:rsid w:val="006670F1"/>
    <w:rsid w:val="006A7BEA"/>
    <w:rsid w:val="006B0277"/>
    <w:rsid w:val="006C364C"/>
    <w:rsid w:val="006D3D4D"/>
    <w:rsid w:val="006F64F4"/>
    <w:rsid w:val="00705DE4"/>
    <w:rsid w:val="0071473B"/>
    <w:rsid w:val="00731FE9"/>
    <w:rsid w:val="007438E3"/>
    <w:rsid w:val="00745CDD"/>
    <w:rsid w:val="0079034C"/>
    <w:rsid w:val="007909F8"/>
    <w:rsid w:val="00790F2F"/>
    <w:rsid w:val="00796AE0"/>
    <w:rsid w:val="007C576C"/>
    <w:rsid w:val="007C763A"/>
    <w:rsid w:val="007C7CC7"/>
    <w:rsid w:val="007D0461"/>
    <w:rsid w:val="00802347"/>
    <w:rsid w:val="00816119"/>
    <w:rsid w:val="0082140D"/>
    <w:rsid w:val="0083052D"/>
    <w:rsid w:val="00852855"/>
    <w:rsid w:val="0085288C"/>
    <w:rsid w:val="00852C86"/>
    <w:rsid w:val="00853D13"/>
    <w:rsid w:val="00874E05"/>
    <w:rsid w:val="008762B9"/>
    <w:rsid w:val="00881A2F"/>
    <w:rsid w:val="00881A5F"/>
    <w:rsid w:val="008935C0"/>
    <w:rsid w:val="008B3BF9"/>
    <w:rsid w:val="008C24CD"/>
    <w:rsid w:val="008E7554"/>
    <w:rsid w:val="0090301B"/>
    <w:rsid w:val="00904186"/>
    <w:rsid w:val="00917423"/>
    <w:rsid w:val="00920595"/>
    <w:rsid w:val="00932155"/>
    <w:rsid w:val="009406F3"/>
    <w:rsid w:val="00965832"/>
    <w:rsid w:val="00965D0F"/>
    <w:rsid w:val="009721DF"/>
    <w:rsid w:val="00973B65"/>
    <w:rsid w:val="00984907"/>
    <w:rsid w:val="00984CBA"/>
    <w:rsid w:val="009851F9"/>
    <w:rsid w:val="00990C2A"/>
    <w:rsid w:val="00990CBF"/>
    <w:rsid w:val="00991704"/>
    <w:rsid w:val="009928C8"/>
    <w:rsid w:val="00996210"/>
    <w:rsid w:val="009A4501"/>
    <w:rsid w:val="009A740C"/>
    <w:rsid w:val="009B0B77"/>
    <w:rsid w:val="009B7F72"/>
    <w:rsid w:val="009D1A13"/>
    <w:rsid w:val="009D4A7D"/>
    <w:rsid w:val="009E76E5"/>
    <w:rsid w:val="009F6758"/>
    <w:rsid w:val="00A065C6"/>
    <w:rsid w:val="00A35326"/>
    <w:rsid w:val="00A45535"/>
    <w:rsid w:val="00A62654"/>
    <w:rsid w:val="00A65BFB"/>
    <w:rsid w:val="00A93C2F"/>
    <w:rsid w:val="00AA3D41"/>
    <w:rsid w:val="00AC26D1"/>
    <w:rsid w:val="00AC75E3"/>
    <w:rsid w:val="00AD66C3"/>
    <w:rsid w:val="00AF1B29"/>
    <w:rsid w:val="00B15972"/>
    <w:rsid w:val="00B167D0"/>
    <w:rsid w:val="00B55DD2"/>
    <w:rsid w:val="00B56374"/>
    <w:rsid w:val="00B56FDE"/>
    <w:rsid w:val="00B7488B"/>
    <w:rsid w:val="00B832EA"/>
    <w:rsid w:val="00B92924"/>
    <w:rsid w:val="00B93B40"/>
    <w:rsid w:val="00BA41FA"/>
    <w:rsid w:val="00BC0C1C"/>
    <w:rsid w:val="00BF3F5F"/>
    <w:rsid w:val="00C03E6A"/>
    <w:rsid w:val="00C12030"/>
    <w:rsid w:val="00C25F97"/>
    <w:rsid w:val="00C2679D"/>
    <w:rsid w:val="00C4107E"/>
    <w:rsid w:val="00C44347"/>
    <w:rsid w:val="00C453E4"/>
    <w:rsid w:val="00C51E4E"/>
    <w:rsid w:val="00C53D1A"/>
    <w:rsid w:val="00C6177F"/>
    <w:rsid w:val="00C6458A"/>
    <w:rsid w:val="00C75D4D"/>
    <w:rsid w:val="00C83015"/>
    <w:rsid w:val="00C874DC"/>
    <w:rsid w:val="00C90152"/>
    <w:rsid w:val="00C901C7"/>
    <w:rsid w:val="00C939C0"/>
    <w:rsid w:val="00CA3113"/>
    <w:rsid w:val="00CA349D"/>
    <w:rsid w:val="00CA3F49"/>
    <w:rsid w:val="00CB099D"/>
    <w:rsid w:val="00CD5D26"/>
    <w:rsid w:val="00CF3EF2"/>
    <w:rsid w:val="00D05275"/>
    <w:rsid w:val="00D05A02"/>
    <w:rsid w:val="00D24384"/>
    <w:rsid w:val="00D35B52"/>
    <w:rsid w:val="00D46348"/>
    <w:rsid w:val="00D53906"/>
    <w:rsid w:val="00D63148"/>
    <w:rsid w:val="00D6727C"/>
    <w:rsid w:val="00D67AC6"/>
    <w:rsid w:val="00D71C0E"/>
    <w:rsid w:val="00D727F7"/>
    <w:rsid w:val="00D7346D"/>
    <w:rsid w:val="00D87569"/>
    <w:rsid w:val="00D91954"/>
    <w:rsid w:val="00D94CDF"/>
    <w:rsid w:val="00D94EB4"/>
    <w:rsid w:val="00DA21B8"/>
    <w:rsid w:val="00DA3932"/>
    <w:rsid w:val="00DA5A01"/>
    <w:rsid w:val="00DB2185"/>
    <w:rsid w:val="00DB2E42"/>
    <w:rsid w:val="00DB3575"/>
    <w:rsid w:val="00DC6389"/>
    <w:rsid w:val="00DE14B6"/>
    <w:rsid w:val="00DE2CDF"/>
    <w:rsid w:val="00DF0C7D"/>
    <w:rsid w:val="00E01791"/>
    <w:rsid w:val="00E02091"/>
    <w:rsid w:val="00E02C58"/>
    <w:rsid w:val="00E241CE"/>
    <w:rsid w:val="00E2509E"/>
    <w:rsid w:val="00E34951"/>
    <w:rsid w:val="00E34AAE"/>
    <w:rsid w:val="00E4775F"/>
    <w:rsid w:val="00E556D2"/>
    <w:rsid w:val="00E61E52"/>
    <w:rsid w:val="00E70B5E"/>
    <w:rsid w:val="00E74724"/>
    <w:rsid w:val="00E76DFF"/>
    <w:rsid w:val="00E949D9"/>
    <w:rsid w:val="00EA2F46"/>
    <w:rsid w:val="00EA7E3A"/>
    <w:rsid w:val="00EB3108"/>
    <w:rsid w:val="00EC56FB"/>
    <w:rsid w:val="00ED53AA"/>
    <w:rsid w:val="00EE5D12"/>
    <w:rsid w:val="00EF4A00"/>
    <w:rsid w:val="00F27609"/>
    <w:rsid w:val="00F3495B"/>
    <w:rsid w:val="00F4236A"/>
    <w:rsid w:val="00F424A5"/>
    <w:rsid w:val="00F431A4"/>
    <w:rsid w:val="00F5654D"/>
    <w:rsid w:val="00F62B02"/>
    <w:rsid w:val="00F6673A"/>
    <w:rsid w:val="00F70B6B"/>
    <w:rsid w:val="00F759CC"/>
    <w:rsid w:val="00F904F0"/>
    <w:rsid w:val="00F9792B"/>
    <w:rsid w:val="00FB1502"/>
    <w:rsid w:val="00FD0A90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A45535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A455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A45535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A45535"/>
    <w:rPr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D04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0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A45535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A455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A45535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A45535"/>
    <w:rPr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D04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0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351CA50817A4970B9BBA8BA5D557B60A4443FA2B2E6BB26EFCACD9E56835841EE08C12185AF52739F3821640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6B16-BDD0-4607-A279-AE72B841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53</cp:revision>
  <cp:lastPrinted>2022-09-29T05:00:00Z</cp:lastPrinted>
  <dcterms:created xsi:type="dcterms:W3CDTF">2022-02-01T10:50:00Z</dcterms:created>
  <dcterms:modified xsi:type="dcterms:W3CDTF">2022-10-07T10:41:00Z</dcterms:modified>
</cp:coreProperties>
</file>